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CFE1A" w14:textId="561E0049" w:rsidR="002F7C71" w:rsidRPr="000B1FD4" w:rsidRDefault="006F762D" w:rsidP="00D04ABD">
      <w:pPr>
        <w:pStyle w:val="Default"/>
        <w:jc w:val="both"/>
        <w:rPr>
          <w:b/>
          <w:bCs/>
          <w:lang w:val="fr-FR"/>
        </w:rPr>
      </w:pPr>
      <w:bookmarkStart w:id="0" w:name="_Hlk514788195"/>
      <w:r w:rsidRPr="000B1FD4">
        <w:rPr>
          <w:b/>
          <w:bCs/>
          <w:lang w:val="fr-FR"/>
        </w:rPr>
        <w:t>ANNEX</w:t>
      </w:r>
      <w:r w:rsidR="00D03C1F" w:rsidRPr="000B1FD4">
        <w:rPr>
          <w:b/>
          <w:bCs/>
          <w:lang w:val="fr-FR"/>
        </w:rPr>
        <w:t>E</w:t>
      </w:r>
      <w:r w:rsidR="00C95C5C" w:rsidRPr="000B1FD4">
        <w:rPr>
          <w:b/>
          <w:bCs/>
          <w:lang w:val="fr-FR"/>
        </w:rPr>
        <w:t xml:space="preserve"> I</w:t>
      </w:r>
    </w:p>
    <w:bookmarkEnd w:id="0"/>
    <w:p w14:paraId="699CFE1B" w14:textId="77777777" w:rsidR="006F762D" w:rsidRPr="000B1FD4" w:rsidRDefault="006F762D" w:rsidP="00754194">
      <w:pPr>
        <w:pStyle w:val="Default"/>
        <w:jc w:val="both"/>
        <w:rPr>
          <w:b/>
          <w:bCs/>
          <w:lang w:val="fr-FR"/>
        </w:rPr>
      </w:pPr>
    </w:p>
    <w:p w14:paraId="699CFE1D" w14:textId="1EBAB337" w:rsidR="002F7C71" w:rsidRPr="000B1FD4" w:rsidRDefault="00D03C1F" w:rsidP="002F7C71">
      <w:pPr>
        <w:rPr>
          <w:rFonts w:ascii="Times New Roman" w:hAnsi="Times New Roman" w:cs="Times New Roman"/>
          <w:b/>
          <w:bCs/>
          <w:sz w:val="24"/>
          <w:szCs w:val="24"/>
          <w:u w:val="single"/>
          <w:lang w:val="fr-FR"/>
        </w:rPr>
      </w:pPr>
      <w:bookmarkStart w:id="1" w:name="_Hlk514788212"/>
      <w:r w:rsidRPr="000B1FD4">
        <w:rPr>
          <w:rFonts w:ascii="Times New Roman" w:hAnsi="Times New Roman" w:cs="Times New Roman"/>
          <w:b/>
          <w:bCs/>
          <w:caps/>
          <w:sz w:val="24"/>
          <w:szCs w:val="24"/>
          <w:u w:val="single"/>
          <w:lang w:val="fr-FR"/>
        </w:rPr>
        <w:t>Comment soumettre une demande de cl</w:t>
      </w:r>
      <w:r w:rsidR="00D2615D" w:rsidRPr="000B1FD4">
        <w:rPr>
          <w:rFonts w:ascii="Times New Roman" w:hAnsi="Times New Roman" w:cs="Times New Roman"/>
          <w:b/>
          <w:bCs/>
          <w:caps/>
          <w:sz w:val="24"/>
          <w:szCs w:val="24"/>
          <w:u w:val="single"/>
          <w:lang w:val="fr-FR"/>
        </w:rPr>
        <w:t>Ô</w:t>
      </w:r>
      <w:r w:rsidRPr="000B1FD4">
        <w:rPr>
          <w:rFonts w:ascii="Times New Roman" w:hAnsi="Times New Roman" w:cs="Times New Roman"/>
          <w:b/>
          <w:bCs/>
          <w:caps/>
          <w:sz w:val="24"/>
          <w:szCs w:val="24"/>
          <w:u w:val="single"/>
          <w:lang w:val="fr-FR"/>
        </w:rPr>
        <w:t>ture finale d</w:t>
      </w:r>
      <w:r w:rsidR="00D2615D" w:rsidRPr="000B1FD4">
        <w:rPr>
          <w:rFonts w:ascii="Times New Roman" w:hAnsi="Times New Roman" w:cs="Times New Roman"/>
          <w:b/>
          <w:bCs/>
          <w:caps/>
          <w:sz w:val="24"/>
          <w:szCs w:val="24"/>
          <w:u w:val="single"/>
          <w:lang w:val="fr-FR"/>
        </w:rPr>
        <w:t xml:space="preserve">e certains </w:t>
      </w:r>
      <w:r w:rsidRPr="000B1FD4">
        <w:rPr>
          <w:rFonts w:ascii="Times New Roman" w:hAnsi="Times New Roman" w:cs="Times New Roman"/>
          <w:b/>
          <w:bCs/>
          <w:caps/>
          <w:sz w:val="24"/>
          <w:szCs w:val="24"/>
          <w:u w:val="single"/>
          <w:lang w:val="fr-FR"/>
        </w:rPr>
        <w:t>ordre</w:t>
      </w:r>
      <w:r w:rsidR="00D2615D" w:rsidRPr="000B1FD4">
        <w:rPr>
          <w:rFonts w:ascii="Times New Roman" w:hAnsi="Times New Roman" w:cs="Times New Roman"/>
          <w:b/>
          <w:bCs/>
          <w:caps/>
          <w:sz w:val="24"/>
          <w:szCs w:val="24"/>
          <w:u w:val="single"/>
          <w:lang w:val="fr-FR"/>
        </w:rPr>
        <w:t>s</w:t>
      </w:r>
      <w:r w:rsidRPr="000B1FD4">
        <w:rPr>
          <w:rFonts w:ascii="Times New Roman" w:hAnsi="Times New Roman" w:cs="Times New Roman"/>
          <w:b/>
          <w:bCs/>
          <w:caps/>
          <w:sz w:val="24"/>
          <w:szCs w:val="24"/>
          <w:u w:val="single"/>
          <w:lang w:val="fr-FR"/>
        </w:rPr>
        <w:t xml:space="preserve"> d’achat</w:t>
      </w:r>
      <w:r w:rsidRPr="000B1FD4">
        <w:rPr>
          <w:rFonts w:ascii="Times New Roman" w:hAnsi="Times New Roman" w:cs="Times New Roman"/>
          <w:b/>
          <w:bCs/>
          <w:caps/>
          <w:sz w:val="24"/>
          <w:szCs w:val="24"/>
          <w:lang w:val="fr-FR"/>
        </w:rPr>
        <w:t> </w:t>
      </w:r>
      <w:r w:rsidR="002F7C71" w:rsidRPr="000B1FD4">
        <w:rPr>
          <w:rFonts w:ascii="Times New Roman" w:hAnsi="Times New Roman" w:cs="Times New Roman"/>
          <w:b/>
          <w:bCs/>
          <w:sz w:val="24"/>
          <w:szCs w:val="24"/>
          <w:lang w:val="fr-FR"/>
        </w:rPr>
        <w:t>:</w:t>
      </w:r>
    </w:p>
    <w:p w14:paraId="699CFE1F" w14:textId="178D7DC2" w:rsidR="001D6983" w:rsidRPr="000B1FD4" w:rsidRDefault="00D03C1F" w:rsidP="00754194">
      <w:pPr>
        <w:pStyle w:val="Default"/>
        <w:jc w:val="both"/>
        <w:rPr>
          <w:b/>
          <w:bCs/>
          <w:lang w:val="fr-FR"/>
        </w:rPr>
      </w:pPr>
      <w:r w:rsidRPr="000B1FD4">
        <w:rPr>
          <w:b/>
          <w:bCs/>
          <w:lang w:val="fr-FR"/>
        </w:rPr>
        <w:t>Les demandes de clôture finale d</w:t>
      </w:r>
      <w:r w:rsidR="00D2615D" w:rsidRPr="000B1FD4">
        <w:rPr>
          <w:b/>
          <w:bCs/>
          <w:lang w:val="fr-FR"/>
        </w:rPr>
        <w:t>e certains</w:t>
      </w:r>
      <w:r w:rsidRPr="000B1FD4">
        <w:rPr>
          <w:b/>
          <w:bCs/>
          <w:lang w:val="fr-FR"/>
        </w:rPr>
        <w:t xml:space="preserve"> ordre</w:t>
      </w:r>
      <w:r w:rsidR="00D2615D" w:rsidRPr="000B1FD4">
        <w:rPr>
          <w:b/>
          <w:bCs/>
          <w:lang w:val="fr-FR"/>
        </w:rPr>
        <w:t>s</w:t>
      </w:r>
      <w:r w:rsidRPr="000B1FD4">
        <w:rPr>
          <w:b/>
          <w:bCs/>
          <w:lang w:val="fr-FR"/>
        </w:rPr>
        <w:t xml:space="preserve"> d’achat doivent être soumises comme suit :  </w:t>
      </w:r>
    </w:p>
    <w:p w14:paraId="699CFE21" w14:textId="77777777" w:rsidR="00372D6C" w:rsidRPr="000B1FD4" w:rsidRDefault="00372D6C" w:rsidP="009551A5">
      <w:pPr>
        <w:pStyle w:val="Default"/>
        <w:ind w:firstLine="720"/>
        <w:jc w:val="both"/>
        <w:rPr>
          <w:sz w:val="28"/>
          <w:szCs w:val="22"/>
          <w:lang w:val="fr-FR"/>
        </w:rPr>
      </w:pPr>
    </w:p>
    <w:p w14:paraId="699CFE22" w14:textId="726549FE" w:rsidR="00EC609A" w:rsidRPr="000B1FD4" w:rsidRDefault="00D03C1F" w:rsidP="0006220E">
      <w:pPr>
        <w:pStyle w:val="Default"/>
        <w:numPr>
          <w:ilvl w:val="0"/>
          <w:numId w:val="1"/>
        </w:numPr>
        <w:ind w:left="360"/>
        <w:jc w:val="both"/>
        <w:rPr>
          <w:lang w:val="fr-FR"/>
        </w:rPr>
      </w:pPr>
      <w:r w:rsidRPr="000B1FD4">
        <w:rPr>
          <w:lang w:val="fr-FR"/>
        </w:rPr>
        <w:t xml:space="preserve">Pour la clôture finale des ordres d’achat correspondant à des </w:t>
      </w:r>
      <w:r w:rsidRPr="000B1FD4">
        <w:rPr>
          <w:b/>
          <w:lang w:val="fr-FR"/>
        </w:rPr>
        <w:t xml:space="preserve">biens et services </w:t>
      </w:r>
      <w:r w:rsidR="001D6983" w:rsidRPr="000B1FD4">
        <w:rPr>
          <w:lang w:val="fr-FR"/>
        </w:rPr>
        <w:t xml:space="preserve">– </w:t>
      </w:r>
      <w:r w:rsidRPr="000B1FD4">
        <w:rPr>
          <w:lang w:val="fr-FR"/>
        </w:rPr>
        <w:t xml:space="preserve">envoyer les demandes par l’intermédiaire du portail </w:t>
      </w:r>
      <w:r w:rsidR="00FD5788" w:rsidRPr="000B1FD4">
        <w:rPr>
          <w:b/>
          <w:bCs/>
          <w:color w:val="000000" w:themeColor="text1"/>
          <w:lang w:val="fr-FR"/>
        </w:rPr>
        <w:t>MyService</w:t>
      </w:r>
      <w:r w:rsidRPr="000B1FD4">
        <w:rPr>
          <w:b/>
          <w:bCs/>
          <w:color w:val="000000" w:themeColor="text1"/>
          <w:lang w:val="fr-FR"/>
        </w:rPr>
        <w:t xml:space="preserve"> : </w:t>
      </w:r>
      <w:hyperlink r:id="rId8" w:history="1">
        <w:r w:rsidR="00FD5788" w:rsidRPr="000B1FD4">
          <w:rPr>
            <w:rStyle w:val="Hyperlink"/>
            <w:b/>
            <w:bCs/>
            <w:lang w:val="fr-FR"/>
          </w:rPr>
          <w:t>https://sn-gv.vcdp.who.int/self_service/</w:t>
        </w:r>
      </w:hyperlink>
    </w:p>
    <w:p w14:paraId="699CFE23" w14:textId="77777777" w:rsidR="009551A5" w:rsidRPr="000B1FD4" w:rsidRDefault="009551A5" w:rsidP="009551A5">
      <w:pPr>
        <w:pStyle w:val="Default"/>
        <w:ind w:left="1080"/>
        <w:jc w:val="both"/>
        <w:rPr>
          <w:szCs w:val="22"/>
          <w:lang w:val="fr-FR"/>
        </w:rPr>
      </w:pPr>
    </w:p>
    <w:p w14:paraId="699CFE24" w14:textId="594B2801" w:rsidR="009551A5" w:rsidRPr="000B1FD4" w:rsidRDefault="00D03C1F" w:rsidP="0006220E">
      <w:pPr>
        <w:pStyle w:val="Default"/>
        <w:numPr>
          <w:ilvl w:val="0"/>
          <w:numId w:val="5"/>
        </w:numPr>
        <w:ind w:left="720"/>
        <w:jc w:val="both"/>
        <w:rPr>
          <w:color w:val="auto"/>
          <w:szCs w:val="22"/>
          <w:lang w:val="fr-FR"/>
        </w:rPr>
      </w:pPr>
      <w:bookmarkStart w:id="2" w:name="_Hlk520453584"/>
      <w:bookmarkEnd w:id="1"/>
      <w:r w:rsidRPr="000B1FD4">
        <w:rPr>
          <w:color w:val="auto"/>
          <w:szCs w:val="22"/>
          <w:lang w:val="fr-FR"/>
        </w:rPr>
        <w:t xml:space="preserve">Aller à la page </w:t>
      </w:r>
      <w:bookmarkEnd w:id="2"/>
      <w:r w:rsidR="00EC609A" w:rsidRPr="000B1FD4">
        <w:rPr>
          <w:color w:val="auto"/>
          <w:szCs w:val="22"/>
          <w:lang w:val="fr-FR"/>
        </w:rPr>
        <w:t xml:space="preserve">Self-Service &gt;&gt; Request a service </w:t>
      </w:r>
      <w:r w:rsidR="00D2615D" w:rsidRPr="000B1FD4">
        <w:rPr>
          <w:color w:val="auto"/>
          <w:szCs w:val="22"/>
          <w:lang w:val="fr-FR"/>
        </w:rPr>
        <w:t>(Demande de service)</w:t>
      </w:r>
    </w:p>
    <w:p w14:paraId="77D9C2E1" w14:textId="77777777" w:rsidR="00C77C46" w:rsidRPr="000B1FD4" w:rsidRDefault="00C77C46" w:rsidP="00C77C46">
      <w:pPr>
        <w:pStyle w:val="Default"/>
        <w:ind w:left="1440"/>
        <w:jc w:val="both"/>
        <w:rPr>
          <w:color w:val="C00000"/>
          <w:sz w:val="22"/>
          <w:szCs w:val="22"/>
          <w:lang w:val="fr-FR"/>
        </w:rPr>
      </w:pPr>
    </w:p>
    <w:p w14:paraId="699CFE25" w14:textId="77777777" w:rsidR="009551A5" w:rsidRPr="000B1FD4" w:rsidRDefault="009551A5" w:rsidP="008008AA">
      <w:pPr>
        <w:pStyle w:val="Default"/>
        <w:ind w:left="630"/>
        <w:rPr>
          <w:i/>
          <w:sz w:val="22"/>
          <w:szCs w:val="22"/>
          <w:lang w:val="fr-FR"/>
        </w:rPr>
      </w:pPr>
      <w:r w:rsidRPr="000B1FD4">
        <w:rPr>
          <w:noProof/>
          <w:sz w:val="22"/>
          <w:szCs w:val="22"/>
          <w:lang w:val="fr-FR"/>
        </w:rPr>
        <mc:AlternateContent>
          <mc:Choice Requires="wps">
            <w:drawing>
              <wp:anchor distT="0" distB="0" distL="114300" distR="114300" simplePos="0" relativeHeight="251653120" behindDoc="0" locked="0" layoutInCell="1" allowOverlap="1" wp14:anchorId="699CFE5D" wp14:editId="7F0D0529">
                <wp:simplePos x="0" y="0"/>
                <wp:positionH relativeFrom="column">
                  <wp:posOffset>3476625</wp:posOffset>
                </wp:positionH>
                <wp:positionV relativeFrom="paragraph">
                  <wp:posOffset>1721485</wp:posOffset>
                </wp:positionV>
                <wp:extent cx="2038350" cy="1130060"/>
                <wp:effectExtent l="0" t="0" r="19050" b="13335"/>
                <wp:wrapNone/>
                <wp:docPr id="17" name="Rounded Rectangle 17"/>
                <wp:cNvGraphicFramePr/>
                <a:graphic xmlns:a="http://schemas.openxmlformats.org/drawingml/2006/main">
                  <a:graphicData uri="http://schemas.microsoft.com/office/word/2010/wordprocessingShape">
                    <wps:wsp>
                      <wps:cNvSpPr/>
                      <wps:spPr>
                        <a:xfrm>
                          <a:off x="0" y="0"/>
                          <a:ext cx="2038350" cy="11300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roundrect w14:anchorId="1182CAC5" id="Rounded Rectangle 17" o:spid="_x0000_s1026" style="position:absolute;margin-left:273.75pt;margin-top:135.55pt;width:160.5pt;height:89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" filled="f" strokecolor="#c00000" strokeweight="2pt"/>
            </w:pict>
          </mc:Fallback>
        </mc:AlternateContent>
      </w:r>
      <w:r w:rsidRPr="000B1FD4">
        <w:rPr>
          <w:noProof/>
          <w:sz w:val="22"/>
          <w:szCs w:val="22"/>
          <w:lang w:val="fr-FR"/>
        </w:rPr>
        <w:drawing>
          <wp:inline distT="0" distB="0" distL="0" distR="0" wp14:anchorId="699CFE5F" wp14:editId="7D67F32D">
            <wp:extent cx="7694104" cy="2895600"/>
            <wp:effectExtent l="76200" t="76200" r="13589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39B3.tmp"/>
                    <pic:cNvPicPr/>
                  </pic:nvPicPr>
                  <pic:blipFill>
                    <a:blip r:embed="rId9">
                      <a:extLst>
                        <a:ext uri="{28A0092B-C50C-407E-A947-70E740481C1C}">
                          <a14:useLocalDpi xmlns:a14="http://schemas.microsoft.com/office/drawing/2010/main" val="0"/>
                        </a:ext>
                      </a:extLst>
                    </a:blip>
                    <a:stretch>
                      <a:fillRect/>
                    </a:stretch>
                  </pic:blipFill>
                  <pic:spPr>
                    <a:xfrm>
                      <a:off x="0" y="0"/>
                      <a:ext cx="7713141" cy="2902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3B923" w14:textId="77777777" w:rsidR="0006220E" w:rsidRPr="000B1FD4" w:rsidRDefault="0006220E" w:rsidP="0006220E">
      <w:pPr>
        <w:pStyle w:val="Default"/>
        <w:ind w:left="1440"/>
        <w:jc w:val="both"/>
        <w:rPr>
          <w:b/>
          <w:sz w:val="22"/>
          <w:szCs w:val="22"/>
          <w:lang w:val="fr-FR"/>
        </w:rPr>
      </w:pPr>
      <w:bookmarkStart w:id="3" w:name="_Hlk514788419"/>
    </w:p>
    <w:p w14:paraId="1D6AF581" w14:textId="41B7CDD6" w:rsidR="00005974" w:rsidRPr="000B1FD4" w:rsidRDefault="00005974">
      <w:pPr>
        <w:rPr>
          <w:rFonts w:ascii="Times New Roman" w:hAnsi="Times New Roman" w:cs="Times New Roman"/>
          <w:color w:val="000000"/>
          <w:lang w:val="fr-FR"/>
        </w:rPr>
      </w:pPr>
    </w:p>
    <w:p w14:paraId="43606A80" w14:textId="77777777" w:rsidR="0006220E" w:rsidRPr="000B1FD4" w:rsidRDefault="0006220E">
      <w:pPr>
        <w:rPr>
          <w:rFonts w:ascii="Times New Roman" w:hAnsi="Times New Roman" w:cs="Times New Roman"/>
          <w:color w:val="000000"/>
          <w:lang w:val="fr-FR"/>
        </w:rPr>
      </w:pPr>
    </w:p>
    <w:p w14:paraId="243A5EF5" w14:textId="77777777" w:rsidR="008344C0" w:rsidRPr="000B1FD4" w:rsidRDefault="008344C0">
      <w:pPr>
        <w:rPr>
          <w:rFonts w:ascii="Times New Roman" w:hAnsi="Times New Roman" w:cs="Times New Roman"/>
          <w:color w:val="000000"/>
          <w:lang w:val="fr-FR"/>
        </w:rPr>
      </w:pPr>
    </w:p>
    <w:p w14:paraId="699CFE27" w14:textId="78CDC21D" w:rsidR="009551A5" w:rsidRPr="000B1FD4" w:rsidRDefault="009551A5" w:rsidP="0006220E">
      <w:pPr>
        <w:pStyle w:val="Default"/>
        <w:numPr>
          <w:ilvl w:val="0"/>
          <w:numId w:val="5"/>
        </w:numPr>
        <w:ind w:left="630"/>
        <w:jc w:val="both"/>
        <w:rPr>
          <w:color w:val="auto"/>
          <w:szCs w:val="22"/>
          <w:lang w:val="fr-FR"/>
        </w:rPr>
      </w:pPr>
      <w:bookmarkStart w:id="4" w:name="_Hlk514788566"/>
      <w:bookmarkEnd w:id="3"/>
      <w:r w:rsidRPr="000B1FD4">
        <w:rPr>
          <w:color w:val="auto"/>
          <w:szCs w:val="22"/>
          <w:lang w:val="fr-FR"/>
        </w:rPr>
        <w:lastRenderedPageBreak/>
        <w:t>S</w:t>
      </w:r>
      <w:r w:rsidR="002D0415" w:rsidRPr="000B1FD4">
        <w:rPr>
          <w:color w:val="auto"/>
          <w:szCs w:val="22"/>
          <w:lang w:val="fr-FR"/>
        </w:rPr>
        <w:t>é</w:t>
      </w:r>
      <w:r w:rsidRPr="000B1FD4">
        <w:rPr>
          <w:color w:val="auto"/>
          <w:szCs w:val="22"/>
          <w:lang w:val="fr-FR"/>
        </w:rPr>
        <w:t>lect</w:t>
      </w:r>
      <w:r w:rsidR="00D2615D" w:rsidRPr="000B1FD4">
        <w:rPr>
          <w:color w:val="auto"/>
          <w:szCs w:val="22"/>
          <w:lang w:val="fr-FR"/>
        </w:rPr>
        <w:t xml:space="preserve">ionner </w:t>
      </w:r>
      <w:r w:rsidR="002D0415" w:rsidRPr="000B1FD4">
        <w:rPr>
          <w:color w:val="auto"/>
          <w:szCs w:val="22"/>
          <w:lang w:val="fr-FR"/>
        </w:rPr>
        <w:t>« </w:t>
      </w:r>
      <w:r w:rsidRPr="000B1FD4">
        <w:rPr>
          <w:color w:val="auto"/>
          <w:szCs w:val="22"/>
          <w:lang w:val="fr-FR"/>
        </w:rPr>
        <w:t>Procurement</w:t>
      </w:r>
      <w:r w:rsidR="002D0415" w:rsidRPr="000B1FD4">
        <w:rPr>
          <w:color w:val="auto"/>
          <w:szCs w:val="22"/>
          <w:lang w:val="fr-FR"/>
        </w:rPr>
        <w:t> »</w:t>
      </w:r>
      <w:r w:rsidR="00D2615D" w:rsidRPr="000B1FD4">
        <w:rPr>
          <w:color w:val="auto"/>
          <w:szCs w:val="22"/>
          <w:lang w:val="fr-FR"/>
        </w:rPr>
        <w:t xml:space="preserve"> (Achats)</w:t>
      </w:r>
      <w:r w:rsidR="008067EF" w:rsidRPr="000B1FD4">
        <w:rPr>
          <w:color w:val="auto"/>
          <w:szCs w:val="22"/>
          <w:lang w:val="fr-FR"/>
        </w:rPr>
        <w:t xml:space="preserve"> </w:t>
      </w:r>
      <w:r w:rsidR="009C09B2" w:rsidRPr="000B1FD4">
        <w:rPr>
          <w:color w:val="auto"/>
          <w:szCs w:val="22"/>
          <w:lang w:val="fr-FR"/>
        </w:rPr>
        <w:t>&gt;</w:t>
      </w:r>
    </w:p>
    <w:p w14:paraId="699CFE28" w14:textId="77777777" w:rsidR="009C09B2" w:rsidRPr="000B1FD4" w:rsidRDefault="009C09B2" w:rsidP="009C09B2">
      <w:pPr>
        <w:pStyle w:val="Default"/>
        <w:ind w:left="1440"/>
        <w:jc w:val="both"/>
        <w:rPr>
          <w:sz w:val="20"/>
          <w:szCs w:val="22"/>
          <w:lang w:val="fr-FR"/>
        </w:rPr>
      </w:pPr>
    </w:p>
    <w:p w14:paraId="699CFE29" w14:textId="55624688" w:rsidR="009551A5" w:rsidRPr="000B1FD4" w:rsidRDefault="001A6C81" w:rsidP="008008AA">
      <w:pPr>
        <w:pStyle w:val="Default"/>
        <w:ind w:left="630"/>
        <w:jc w:val="both"/>
        <w:rPr>
          <w:sz w:val="22"/>
          <w:szCs w:val="22"/>
          <w:lang w:val="fr-FR"/>
        </w:rPr>
      </w:pPr>
      <w:r w:rsidRPr="000B1FD4">
        <w:rPr>
          <w:noProof/>
          <w:lang w:val="fr-FR"/>
        </w:rPr>
        <w:drawing>
          <wp:inline distT="0" distB="0" distL="0" distR="0" wp14:anchorId="3638A0EE" wp14:editId="358295EA">
            <wp:extent cx="7905750" cy="2581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05750" cy="2581275"/>
                    </a:xfrm>
                    <a:prstGeom prst="rect">
                      <a:avLst/>
                    </a:prstGeom>
                  </pic:spPr>
                </pic:pic>
              </a:graphicData>
            </a:graphic>
          </wp:inline>
        </w:drawing>
      </w:r>
    </w:p>
    <w:p w14:paraId="12B4C636" w14:textId="144218DC" w:rsidR="00FB6EF8" w:rsidRPr="000B1FD4" w:rsidRDefault="00FB6EF8" w:rsidP="00FB6EF8">
      <w:pPr>
        <w:pStyle w:val="Default"/>
        <w:ind w:left="1440"/>
        <w:jc w:val="both"/>
        <w:rPr>
          <w:b/>
          <w:sz w:val="22"/>
          <w:szCs w:val="22"/>
          <w:lang w:val="fr-FR"/>
        </w:rPr>
      </w:pPr>
    </w:p>
    <w:p w14:paraId="46C06220" w14:textId="77777777" w:rsidR="0006220E" w:rsidRPr="000B1FD4" w:rsidRDefault="0006220E" w:rsidP="00FB6EF8">
      <w:pPr>
        <w:pStyle w:val="Default"/>
        <w:ind w:left="1440"/>
        <w:jc w:val="both"/>
        <w:rPr>
          <w:b/>
          <w:sz w:val="22"/>
          <w:szCs w:val="22"/>
          <w:lang w:val="fr-FR"/>
        </w:rPr>
      </w:pPr>
    </w:p>
    <w:p w14:paraId="5D681911" w14:textId="36DCD779" w:rsidR="00FB6EF8" w:rsidRPr="000B1FD4" w:rsidRDefault="002D0415" w:rsidP="0006220E">
      <w:pPr>
        <w:pStyle w:val="Default"/>
        <w:numPr>
          <w:ilvl w:val="0"/>
          <w:numId w:val="5"/>
        </w:numPr>
        <w:ind w:left="630"/>
        <w:jc w:val="both"/>
        <w:rPr>
          <w:color w:val="auto"/>
          <w:szCs w:val="22"/>
          <w:lang w:val="fr-FR"/>
        </w:rPr>
      </w:pPr>
      <w:r w:rsidRPr="000B1FD4">
        <w:rPr>
          <w:color w:val="auto"/>
          <w:szCs w:val="22"/>
          <w:lang w:val="fr-FR"/>
        </w:rPr>
        <w:t>Sélectionner</w:t>
      </w:r>
      <w:r w:rsidR="00D2615D" w:rsidRPr="000B1FD4">
        <w:rPr>
          <w:color w:val="auto"/>
          <w:szCs w:val="22"/>
          <w:lang w:val="fr-FR"/>
        </w:rPr>
        <w:t xml:space="preserve"> la catégorie de l’ordre d’achat –</w:t>
      </w:r>
      <w:r w:rsidR="00FB6EF8" w:rsidRPr="000B1FD4">
        <w:rPr>
          <w:color w:val="auto"/>
          <w:szCs w:val="22"/>
          <w:lang w:val="fr-FR"/>
        </w:rPr>
        <w:t xml:space="preserve"> </w:t>
      </w:r>
      <w:r w:rsidR="00D2615D" w:rsidRPr="000B1FD4">
        <w:rPr>
          <w:color w:val="auto"/>
          <w:szCs w:val="22"/>
          <w:lang w:val="fr-FR"/>
        </w:rPr>
        <w:t>soit « </w:t>
      </w:r>
      <w:r w:rsidR="00FB6EF8" w:rsidRPr="000B1FD4">
        <w:rPr>
          <w:color w:val="auto"/>
          <w:szCs w:val="22"/>
          <w:lang w:val="fr-FR"/>
        </w:rPr>
        <w:t>Goods</w:t>
      </w:r>
      <w:r w:rsidR="00D2615D" w:rsidRPr="000B1FD4">
        <w:rPr>
          <w:color w:val="auto"/>
          <w:szCs w:val="22"/>
          <w:lang w:val="fr-FR"/>
        </w:rPr>
        <w:t> »</w:t>
      </w:r>
      <w:r w:rsidRPr="000B1FD4">
        <w:rPr>
          <w:color w:val="auto"/>
          <w:szCs w:val="22"/>
          <w:lang w:val="fr-FR"/>
        </w:rPr>
        <w:t xml:space="preserve"> </w:t>
      </w:r>
      <w:r w:rsidR="00D04ABD" w:rsidRPr="000B1FD4">
        <w:rPr>
          <w:color w:val="auto"/>
          <w:szCs w:val="22"/>
          <w:lang w:val="fr-FR"/>
        </w:rPr>
        <w:t>(B</w:t>
      </w:r>
      <w:r w:rsidR="00D2615D" w:rsidRPr="000B1FD4">
        <w:rPr>
          <w:color w:val="auto"/>
          <w:szCs w:val="22"/>
          <w:lang w:val="fr-FR"/>
        </w:rPr>
        <w:t>iens) soit « </w:t>
      </w:r>
      <w:r w:rsidR="00FB6EF8" w:rsidRPr="000B1FD4">
        <w:rPr>
          <w:color w:val="auto"/>
          <w:szCs w:val="22"/>
          <w:lang w:val="fr-FR"/>
        </w:rPr>
        <w:t>Services</w:t>
      </w:r>
      <w:r w:rsidR="00D2615D" w:rsidRPr="000B1FD4">
        <w:rPr>
          <w:color w:val="auto"/>
          <w:szCs w:val="22"/>
          <w:lang w:val="fr-FR"/>
        </w:rPr>
        <w:t> »</w:t>
      </w:r>
      <w:r w:rsidR="00FB6EF8" w:rsidRPr="000B1FD4">
        <w:rPr>
          <w:color w:val="auto"/>
          <w:sz w:val="28"/>
          <w:lang w:val="fr-FR"/>
        </w:rPr>
        <w:t xml:space="preserve"> </w:t>
      </w:r>
    </w:p>
    <w:p w14:paraId="7519BC1E" w14:textId="1604842D" w:rsidR="00FB6EF8" w:rsidRPr="000B1FD4" w:rsidRDefault="00FB6EF8" w:rsidP="00FB6EF8">
      <w:pPr>
        <w:pStyle w:val="Default"/>
        <w:ind w:left="1440"/>
        <w:jc w:val="both"/>
        <w:rPr>
          <w:color w:val="C00000"/>
          <w:sz w:val="22"/>
          <w:szCs w:val="22"/>
          <w:lang w:val="fr-FR"/>
        </w:rPr>
      </w:pPr>
    </w:p>
    <w:p w14:paraId="699CFE2D" w14:textId="519DBE2A" w:rsidR="009551A5" w:rsidRPr="000B1FD4" w:rsidRDefault="009551A5" w:rsidP="0006220E">
      <w:pPr>
        <w:pStyle w:val="Default"/>
        <w:ind w:left="630"/>
        <w:jc w:val="both"/>
        <w:rPr>
          <w:sz w:val="22"/>
          <w:szCs w:val="22"/>
          <w:lang w:val="fr-FR"/>
        </w:rPr>
      </w:pPr>
      <w:r w:rsidRPr="000B1FD4">
        <w:rPr>
          <w:noProof/>
          <w:sz w:val="22"/>
          <w:szCs w:val="22"/>
          <w:lang w:val="fr-FR"/>
        </w:rPr>
        <w:drawing>
          <wp:inline distT="0" distB="0" distL="0" distR="0" wp14:anchorId="699CFE65" wp14:editId="083E1AFB">
            <wp:extent cx="6134100" cy="1581438"/>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A572.tmp"/>
                    <pic:cNvPicPr/>
                  </pic:nvPicPr>
                  <pic:blipFill>
                    <a:blip r:embed="rId11">
                      <a:extLst>
                        <a:ext uri="{28A0092B-C50C-407E-A947-70E740481C1C}">
                          <a14:useLocalDpi xmlns:a14="http://schemas.microsoft.com/office/drawing/2010/main" val="0"/>
                        </a:ext>
                      </a:extLst>
                    </a:blip>
                    <a:stretch>
                      <a:fillRect/>
                    </a:stretch>
                  </pic:blipFill>
                  <pic:spPr>
                    <a:xfrm>
                      <a:off x="0" y="0"/>
                      <a:ext cx="6146871" cy="1584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9526D4" w14:textId="77777777" w:rsidR="00005974" w:rsidRPr="000B1FD4" w:rsidRDefault="00005974" w:rsidP="009551A5">
      <w:pPr>
        <w:pStyle w:val="Default"/>
        <w:ind w:left="1080"/>
        <w:jc w:val="both"/>
        <w:rPr>
          <w:sz w:val="22"/>
          <w:szCs w:val="22"/>
          <w:lang w:val="fr-FR"/>
        </w:rPr>
      </w:pPr>
    </w:p>
    <w:bookmarkEnd w:id="4"/>
    <w:p w14:paraId="616DB993" w14:textId="49752CCB" w:rsidR="0006220E" w:rsidRPr="000B1FD4" w:rsidRDefault="0006220E" w:rsidP="0006220E">
      <w:pPr>
        <w:pStyle w:val="Default"/>
        <w:ind w:left="1440"/>
        <w:jc w:val="both"/>
        <w:rPr>
          <w:b/>
          <w:color w:val="auto"/>
          <w:szCs w:val="22"/>
          <w:lang w:val="fr-FR"/>
        </w:rPr>
      </w:pPr>
    </w:p>
    <w:p w14:paraId="2F445345" w14:textId="6B3B4AA4" w:rsidR="0006220E" w:rsidRPr="000B1FD4" w:rsidRDefault="0006220E" w:rsidP="0006220E">
      <w:pPr>
        <w:pStyle w:val="Default"/>
        <w:ind w:left="1440"/>
        <w:jc w:val="both"/>
        <w:rPr>
          <w:b/>
          <w:color w:val="auto"/>
          <w:szCs w:val="22"/>
          <w:lang w:val="fr-FR"/>
        </w:rPr>
      </w:pPr>
    </w:p>
    <w:p w14:paraId="699CFE2F" w14:textId="2970CD13" w:rsidR="009551A5" w:rsidRPr="000B1FD4" w:rsidRDefault="00D2615D" w:rsidP="0006220E">
      <w:pPr>
        <w:pStyle w:val="Default"/>
        <w:numPr>
          <w:ilvl w:val="0"/>
          <w:numId w:val="4"/>
        </w:numPr>
        <w:ind w:left="630"/>
        <w:jc w:val="both"/>
        <w:rPr>
          <w:color w:val="auto"/>
          <w:szCs w:val="22"/>
          <w:lang w:val="fr-FR"/>
        </w:rPr>
      </w:pPr>
      <w:r w:rsidRPr="000B1FD4">
        <w:rPr>
          <w:color w:val="auto"/>
          <w:szCs w:val="22"/>
          <w:lang w:val="fr-FR"/>
        </w:rPr>
        <w:lastRenderedPageBreak/>
        <w:t xml:space="preserve">Demander la clôture de l’ordre d’achat </w:t>
      </w:r>
      <w:r w:rsidR="009551A5" w:rsidRPr="000B1FD4">
        <w:rPr>
          <w:color w:val="auto"/>
          <w:szCs w:val="22"/>
          <w:lang w:val="fr-FR"/>
        </w:rPr>
        <w:t>(s</w:t>
      </w:r>
      <w:r w:rsidRPr="000B1FD4">
        <w:rPr>
          <w:color w:val="auto"/>
          <w:szCs w:val="22"/>
          <w:lang w:val="fr-FR"/>
        </w:rPr>
        <w:t>électionner « </w:t>
      </w:r>
      <w:r w:rsidR="009551A5" w:rsidRPr="000B1FD4">
        <w:rPr>
          <w:color w:val="auto"/>
          <w:szCs w:val="22"/>
          <w:lang w:val="fr-FR"/>
        </w:rPr>
        <w:t xml:space="preserve">less </w:t>
      </w:r>
      <w:bookmarkStart w:id="5" w:name="_Hlk520453196"/>
      <w:r w:rsidR="009551A5" w:rsidRPr="000B1FD4">
        <w:rPr>
          <w:color w:val="auto"/>
          <w:szCs w:val="22"/>
          <w:lang w:val="fr-FR"/>
        </w:rPr>
        <w:t>than 10</w:t>
      </w:r>
      <w:r w:rsidRPr="000B1FD4">
        <w:rPr>
          <w:color w:val="auto"/>
          <w:szCs w:val="22"/>
          <w:lang w:val="fr-FR"/>
        </w:rPr>
        <w:t> »</w:t>
      </w:r>
      <w:r w:rsidR="002D0415" w:rsidRPr="000B1FD4">
        <w:rPr>
          <w:color w:val="auto"/>
          <w:szCs w:val="22"/>
          <w:lang w:val="fr-FR"/>
        </w:rPr>
        <w:t xml:space="preserve"> </w:t>
      </w:r>
      <w:r w:rsidRPr="000B1FD4">
        <w:rPr>
          <w:color w:val="auto"/>
          <w:szCs w:val="22"/>
          <w:lang w:val="fr-FR"/>
        </w:rPr>
        <w:t xml:space="preserve">(moins de 10 ordres d’achat) </w:t>
      </w:r>
      <w:bookmarkEnd w:id="5"/>
      <w:r w:rsidRPr="000B1FD4">
        <w:rPr>
          <w:color w:val="auto"/>
          <w:szCs w:val="22"/>
          <w:lang w:val="fr-FR"/>
        </w:rPr>
        <w:t>ou « more than 10 » (plus de 10)</w:t>
      </w:r>
      <w:r w:rsidR="009551A5" w:rsidRPr="000B1FD4">
        <w:rPr>
          <w:color w:val="auto"/>
          <w:szCs w:val="22"/>
          <w:lang w:val="fr-FR"/>
        </w:rPr>
        <w:t xml:space="preserve">) </w:t>
      </w:r>
    </w:p>
    <w:p w14:paraId="4471C9E2" w14:textId="77777777" w:rsidR="00C77C46" w:rsidRPr="000B1FD4" w:rsidRDefault="00C77C46" w:rsidP="00C77C46">
      <w:pPr>
        <w:pStyle w:val="Default"/>
        <w:ind w:left="1440"/>
        <w:jc w:val="both"/>
        <w:rPr>
          <w:color w:val="C00000"/>
          <w:sz w:val="22"/>
          <w:szCs w:val="22"/>
          <w:lang w:val="fr-FR"/>
        </w:rPr>
      </w:pPr>
    </w:p>
    <w:p w14:paraId="699CFE31" w14:textId="77777777" w:rsidR="009551A5" w:rsidRPr="000B1FD4" w:rsidRDefault="009551A5" w:rsidP="0006220E">
      <w:pPr>
        <w:pStyle w:val="Default"/>
        <w:ind w:left="630"/>
        <w:rPr>
          <w:sz w:val="22"/>
          <w:szCs w:val="22"/>
          <w:lang w:val="fr-FR"/>
        </w:rPr>
      </w:pPr>
      <w:r w:rsidRPr="000B1FD4">
        <w:rPr>
          <w:noProof/>
          <w:sz w:val="22"/>
          <w:szCs w:val="22"/>
          <w:lang w:val="fr-FR"/>
        </w:rPr>
        <w:drawing>
          <wp:inline distT="0" distB="0" distL="0" distR="0" wp14:anchorId="699CFE67" wp14:editId="33EE1547">
            <wp:extent cx="5253487" cy="1373613"/>
            <wp:effectExtent l="76200" t="76200" r="137795" b="131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58AC.tmp"/>
                    <pic:cNvPicPr/>
                  </pic:nvPicPr>
                  <pic:blipFill>
                    <a:blip r:embed="rId12">
                      <a:extLst>
                        <a:ext uri="{28A0092B-C50C-407E-A947-70E740481C1C}">
                          <a14:useLocalDpi xmlns:a14="http://schemas.microsoft.com/office/drawing/2010/main" val="0"/>
                        </a:ext>
                      </a:extLst>
                    </a:blip>
                    <a:stretch>
                      <a:fillRect/>
                    </a:stretch>
                  </pic:blipFill>
                  <pic:spPr>
                    <a:xfrm>
                      <a:off x="0" y="0"/>
                      <a:ext cx="5256761" cy="1374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B4464E" w14:textId="05080A85" w:rsidR="00005974" w:rsidRPr="000B1FD4" w:rsidRDefault="00005974" w:rsidP="00005974">
      <w:pPr>
        <w:pStyle w:val="Default"/>
        <w:ind w:left="1440"/>
        <w:jc w:val="both"/>
        <w:rPr>
          <w:sz w:val="22"/>
          <w:szCs w:val="22"/>
          <w:lang w:val="fr-FR"/>
        </w:rPr>
      </w:pPr>
    </w:p>
    <w:p w14:paraId="208853E7" w14:textId="77777777" w:rsidR="0006220E" w:rsidRPr="000B1FD4" w:rsidRDefault="0006220E" w:rsidP="00005974">
      <w:pPr>
        <w:pStyle w:val="Default"/>
        <w:ind w:left="1440"/>
        <w:jc w:val="both"/>
        <w:rPr>
          <w:sz w:val="22"/>
          <w:szCs w:val="22"/>
          <w:lang w:val="fr-FR"/>
        </w:rPr>
      </w:pPr>
    </w:p>
    <w:p w14:paraId="3650AB4D" w14:textId="1720B8CD" w:rsidR="00C77C46" w:rsidRPr="000B1FD4" w:rsidRDefault="00D2615D" w:rsidP="0006220E">
      <w:pPr>
        <w:pStyle w:val="Default"/>
        <w:numPr>
          <w:ilvl w:val="0"/>
          <w:numId w:val="2"/>
        </w:numPr>
        <w:ind w:left="630"/>
        <w:jc w:val="both"/>
        <w:rPr>
          <w:b/>
          <w:sz w:val="20"/>
          <w:szCs w:val="22"/>
          <w:lang w:val="fr-FR"/>
        </w:rPr>
      </w:pPr>
      <w:r w:rsidRPr="000B1FD4">
        <w:rPr>
          <w:color w:val="auto"/>
          <w:szCs w:val="22"/>
          <w:lang w:val="fr-FR"/>
        </w:rPr>
        <w:t xml:space="preserve">Si vous demandez la clôture de plus de 10 ordres d’achat, </w:t>
      </w:r>
      <w:bookmarkStart w:id="6" w:name="_Hlk520453729"/>
      <w:r w:rsidRPr="000B1FD4">
        <w:rPr>
          <w:color w:val="auto"/>
          <w:szCs w:val="22"/>
          <w:lang w:val="fr-FR"/>
        </w:rPr>
        <w:t>téléchargez le fichier de clôture pour le compléter puis joignez-le à votre demande</w:t>
      </w:r>
      <w:bookmarkEnd w:id="6"/>
      <w:r w:rsidR="009551A5" w:rsidRPr="000B1FD4">
        <w:rPr>
          <w:b/>
          <w:color w:val="C00000"/>
          <w:sz w:val="20"/>
          <w:szCs w:val="22"/>
          <w:lang w:val="fr-FR"/>
        </w:rPr>
        <w:t>.</w:t>
      </w:r>
    </w:p>
    <w:p w14:paraId="5840C484" w14:textId="63E2CA0C" w:rsidR="00C77C46" w:rsidRPr="000B1FD4" w:rsidRDefault="00C77C46" w:rsidP="00C77C46">
      <w:pPr>
        <w:pStyle w:val="Default"/>
        <w:jc w:val="both"/>
        <w:rPr>
          <w:b/>
          <w:sz w:val="20"/>
          <w:szCs w:val="22"/>
          <w:lang w:val="fr-FR"/>
        </w:rPr>
      </w:pPr>
    </w:p>
    <w:p w14:paraId="699CFE37" w14:textId="48F258B6" w:rsidR="001F4942" w:rsidRPr="000B1FD4" w:rsidRDefault="009551A5" w:rsidP="0006220E">
      <w:pPr>
        <w:pStyle w:val="Default"/>
        <w:ind w:left="630"/>
        <w:jc w:val="both"/>
        <w:rPr>
          <w:color w:val="C00000"/>
          <w:sz w:val="22"/>
          <w:szCs w:val="22"/>
          <w:lang w:val="fr-FR"/>
        </w:rPr>
      </w:pPr>
      <w:r w:rsidRPr="000B1FD4">
        <w:rPr>
          <w:noProof/>
          <w:sz w:val="22"/>
          <w:szCs w:val="22"/>
          <w:lang w:val="fr-FR"/>
        </w:rPr>
        <w:drawing>
          <wp:inline distT="0" distB="0" distL="0" distR="0" wp14:anchorId="699CFE69" wp14:editId="48CA9494">
            <wp:extent cx="3695700" cy="1919082"/>
            <wp:effectExtent l="76200" t="76200" r="133350" b="138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B8B7.tmp"/>
                    <pic:cNvPicPr/>
                  </pic:nvPicPr>
                  <pic:blipFill>
                    <a:blip r:embed="rId13">
                      <a:extLst>
                        <a:ext uri="{28A0092B-C50C-407E-A947-70E740481C1C}">
                          <a14:useLocalDpi xmlns:a14="http://schemas.microsoft.com/office/drawing/2010/main" val="0"/>
                        </a:ext>
                      </a:extLst>
                    </a:blip>
                    <a:stretch>
                      <a:fillRect/>
                    </a:stretch>
                  </pic:blipFill>
                  <pic:spPr>
                    <a:xfrm>
                      <a:off x="0" y="0"/>
                      <a:ext cx="3721807" cy="1932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BC9346" w14:textId="77777777" w:rsidR="00005974" w:rsidRPr="000B1FD4" w:rsidRDefault="00C77C46" w:rsidP="00005974">
      <w:pPr>
        <w:pStyle w:val="Default"/>
        <w:pBdr>
          <w:bottom w:val="double" w:sz="6" w:space="1" w:color="auto"/>
        </w:pBdr>
        <w:ind w:left="1080"/>
        <w:jc w:val="both"/>
        <w:rPr>
          <w:sz w:val="22"/>
          <w:szCs w:val="22"/>
          <w:lang w:val="fr-FR"/>
        </w:rPr>
      </w:pPr>
      <w:r w:rsidRPr="000B1FD4">
        <w:rPr>
          <w:lang w:val="fr-FR"/>
        </w:rPr>
        <w:br w:type="page"/>
      </w:r>
    </w:p>
    <w:p w14:paraId="699CFE38" w14:textId="226313D4" w:rsidR="00EC609A" w:rsidRPr="000B1FD4" w:rsidRDefault="00FF06EC" w:rsidP="000C5C5A">
      <w:pPr>
        <w:pStyle w:val="Default"/>
        <w:numPr>
          <w:ilvl w:val="0"/>
          <w:numId w:val="1"/>
        </w:numPr>
        <w:ind w:left="360"/>
        <w:jc w:val="both"/>
        <w:rPr>
          <w:lang w:val="fr-FR"/>
        </w:rPr>
      </w:pPr>
      <w:r w:rsidRPr="000B1FD4">
        <w:rPr>
          <w:lang w:val="fr-FR"/>
        </w:rPr>
        <w:lastRenderedPageBreak/>
        <w:t xml:space="preserve">Pour la </w:t>
      </w:r>
      <w:r w:rsidRPr="000B1FD4">
        <w:rPr>
          <w:b/>
          <w:lang w:val="fr-FR"/>
        </w:rPr>
        <w:t>clôture finale des ordres d’achat correspondant à des</w:t>
      </w:r>
      <w:r w:rsidRPr="000B1FD4">
        <w:rPr>
          <w:lang w:val="fr-FR"/>
        </w:rPr>
        <w:t xml:space="preserve"> </w:t>
      </w:r>
      <w:r w:rsidR="005C727A" w:rsidRPr="000B1FD4">
        <w:rPr>
          <w:b/>
          <w:lang w:val="fr-FR"/>
        </w:rPr>
        <w:t>voyages</w:t>
      </w:r>
      <w:r w:rsidR="005C727A" w:rsidRPr="000B1FD4">
        <w:rPr>
          <w:lang w:val="fr-FR"/>
        </w:rPr>
        <w:t xml:space="preserve"> </w:t>
      </w:r>
      <w:r w:rsidR="00372D6C" w:rsidRPr="000B1FD4">
        <w:rPr>
          <w:lang w:val="fr-FR"/>
        </w:rPr>
        <w:t xml:space="preserve">– </w:t>
      </w:r>
      <w:r w:rsidR="005C727A" w:rsidRPr="000B1FD4">
        <w:rPr>
          <w:lang w:val="fr-FR"/>
        </w:rPr>
        <w:t xml:space="preserve">envoyer les demandes par l’intermédiaire du portail </w:t>
      </w:r>
      <w:r w:rsidR="009C09B2" w:rsidRPr="000B1FD4">
        <w:rPr>
          <w:b/>
          <w:bCs/>
          <w:color w:val="000000" w:themeColor="text1"/>
          <w:lang w:val="fr-FR"/>
        </w:rPr>
        <w:t xml:space="preserve">MyService </w:t>
      </w:r>
      <w:hyperlink r:id="rId14" w:history="1">
        <w:r w:rsidR="009C09B2" w:rsidRPr="000B1FD4">
          <w:rPr>
            <w:rStyle w:val="Hyperlink"/>
            <w:b/>
            <w:bCs/>
            <w:lang w:val="fr-FR"/>
          </w:rPr>
          <w:t>https://sn-gv.vcdp.who.int/self_service/</w:t>
        </w:r>
      </w:hyperlink>
    </w:p>
    <w:p w14:paraId="699CFE39" w14:textId="77777777" w:rsidR="00372D6C" w:rsidRPr="000B1FD4" w:rsidRDefault="00372D6C" w:rsidP="00EC609A">
      <w:pPr>
        <w:pStyle w:val="Default"/>
        <w:ind w:left="1080"/>
        <w:jc w:val="both"/>
        <w:rPr>
          <w:sz w:val="20"/>
          <w:szCs w:val="22"/>
          <w:lang w:val="fr-FR"/>
        </w:rPr>
      </w:pPr>
    </w:p>
    <w:p w14:paraId="699CFE3B" w14:textId="4A74E1C4" w:rsidR="009551A5" w:rsidRPr="000B1FD4" w:rsidRDefault="005C727A" w:rsidP="000C5C5A">
      <w:pPr>
        <w:pStyle w:val="Default"/>
        <w:numPr>
          <w:ilvl w:val="0"/>
          <w:numId w:val="5"/>
        </w:numPr>
        <w:ind w:left="720"/>
        <w:jc w:val="both"/>
        <w:rPr>
          <w:color w:val="auto"/>
          <w:szCs w:val="28"/>
          <w:lang w:val="fr-FR"/>
        </w:rPr>
      </w:pPr>
      <w:r w:rsidRPr="000B1FD4">
        <w:rPr>
          <w:color w:val="auto"/>
          <w:szCs w:val="28"/>
          <w:lang w:val="fr-FR"/>
        </w:rPr>
        <w:t xml:space="preserve">Aller à la page </w:t>
      </w:r>
      <w:r w:rsidR="009551A5" w:rsidRPr="000B1FD4">
        <w:rPr>
          <w:color w:val="auto"/>
          <w:szCs w:val="28"/>
          <w:lang w:val="fr-FR"/>
        </w:rPr>
        <w:t xml:space="preserve">Self-Service &gt;&gt; Request a service </w:t>
      </w:r>
    </w:p>
    <w:p w14:paraId="7F6DC278" w14:textId="77777777" w:rsidR="008344C0" w:rsidRPr="000B1FD4" w:rsidRDefault="008344C0" w:rsidP="008344C0">
      <w:pPr>
        <w:pStyle w:val="Default"/>
        <w:ind w:left="1440"/>
        <w:jc w:val="both"/>
        <w:rPr>
          <w:b/>
          <w:i/>
          <w:color w:val="auto"/>
          <w:szCs w:val="28"/>
          <w:lang w:val="fr-FR"/>
        </w:rPr>
      </w:pPr>
    </w:p>
    <w:p w14:paraId="699CFE3D" w14:textId="08D1AEAF" w:rsidR="009551A5" w:rsidRPr="000B1FD4" w:rsidRDefault="001A6C81" w:rsidP="000C5C5A">
      <w:pPr>
        <w:pStyle w:val="Default"/>
        <w:ind w:left="720"/>
        <w:jc w:val="both"/>
        <w:rPr>
          <w:sz w:val="22"/>
          <w:szCs w:val="22"/>
          <w:lang w:val="fr-FR"/>
        </w:rPr>
      </w:pPr>
      <w:r w:rsidRPr="000B1FD4">
        <w:rPr>
          <w:noProof/>
          <w:lang w:val="fr-FR"/>
        </w:rPr>
        <w:drawing>
          <wp:inline distT="0" distB="0" distL="0" distR="0" wp14:anchorId="6F272CCA" wp14:editId="4CEE2A95">
            <wp:extent cx="7096125" cy="2095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96125" cy="2095500"/>
                    </a:xfrm>
                    <a:prstGeom prst="rect">
                      <a:avLst/>
                    </a:prstGeom>
                  </pic:spPr>
                </pic:pic>
              </a:graphicData>
            </a:graphic>
          </wp:inline>
        </w:drawing>
      </w:r>
    </w:p>
    <w:p w14:paraId="40B1DDD2" w14:textId="02978926" w:rsidR="0006220E" w:rsidRPr="000B1FD4" w:rsidRDefault="0006220E" w:rsidP="009551A5">
      <w:pPr>
        <w:pStyle w:val="Default"/>
        <w:ind w:left="1080"/>
        <w:jc w:val="both"/>
        <w:rPr>
          <w:sz w:val="22"/>
          <w:szCs w:val="22"/>
          <w:lang w:val="fr-FR"/>
        </w:rPr>
      </w:pPr>
    </w:p>
    <w:p w14:paraId="0A7531B4" w14:textId="77777777" w:rsidR="0006220E" w:rsidRPr="000B1FD4" w:rsidRDefault="0006220E" w:rsidP="009551A5">
      <w:pPr>
        <w:pStyle w:val="Default"/>
        <w:ind w:left="1080"/>
        <w:jc w:val="both"/>
        <w:rPr>
          <w:sz w:val="22"/>
          <w:szCs w:val="22"/>
          <w:lang w:val="fr-FR"/>
        </w:rPr>
      </w:pPr>
    </w:p>
    <w:p w14:paraId="699CFE40" w14:textId="024CEFDD" w:rsidR="009551A5" w:rsidRPr="000B1FD4" w:rsidRDefault="002D0415" w:rsidP="000C5C5A">
      <w:pPr>
        <w:pStyle w:val="Default"/>
        <w:numPr>
          <w:ilvl w:val="0"/>
          <w:numId w:val="5"/>
        </w:numPr>
        <w:ind w:left="720"/>
        <w:jc w:val="both"/>
        <w:rPr>
          <w:color w:val="auto"/>
          <w:szCs w:val="22"/>
          <w:lang w:val="fr-FR"/>
        </w:rPr>
      </w:pPr>
      <w:r w:rsidRPr="000B1FD4">
        <w:rPr>
          <w:color w:val="auto"/>
          <w:szCs w:val="22"/>
          <w:lang w:val="fr-FR"/>
        </w:rPr>
        <w:t>Sélectionner</w:t>
      </w:r>
      <w:r w:rsidR="009551A5" w:rsidRPr="000B1FD4">
        <w:rPr>
          <w:color w:val="auto"/>
          <w:szCs w:val="22"/>
          <w:lang w:val="fr-FR"/>
        </w:rPr>
        <w:t xml:space="preserve"> </w:t>
      </w:r>
      <w:r w:rsidRPr="000B1FD4">
        <w:rPr>
          <w:color w:val="auto"/>
          <w:szCs w:val="22"/>
          <w:lang w:val="fr-FR"/>
        </w:rPr>
        <w:t>« </w:t>
      </w:r>
      <w:r w:rsidR="00916972" w:rsidRPr="000B1FD4">
        <w:rPr>
          <w:color w:val="auto"/>
          <w:szCs w:val="22"/>
          <w:lang w:val="fr-FR"/>
        </w:rPr>
        <w:t>Finance</w:t>
      </w:r>
      <w:r w:rsidRPr="000B1FD4">
        <w:rPr>
          <w:color w:val="auto"/>
          <w:szCs w:val="22"/>
          <w:lang w:val="fr-FR"/>
        </w:rPr>
        <w:t> »</w:t>
      </w:r>
      <w:r w:rsidR="00D04ABD" w:rsidRPr="000B1FD4">
        <w:rPr>
          <w:color w:val="auto"/>
          <w:szCs w:val="22"/>
          <w:lang w:val="fr-FR"/>
        </w:rPr>
        <w:t xml:space="preserve"> </w:t>
      </w:r>
      <w:r w:rsidR="00916972" w:rsidRPr="000B1FD4">
        <w:rPr>
          <w:color w:val="auto"/>
          <w:szCs w:val="22"/>
          <w:lang w:val="fr-FR"/>
        </w:rPr>
        <w:t xml:space="preserve">&gt; </w:t>
      </w:r>
    </w:p>
    <w:p w14:paraId="4A06CA0C" w14:textId="77777777" w:rsidR="00C77C46" w:rsidRPr="000B1FD4" w:rsidRDefault="00C77C46" w:rsidP="00C77C46">
      <w:pPr>
        <w:pStyle w:val="Default"/>
        <w:ind w:left="1440"/>
        <w:jc w:val="both"/>
        <w:rPr>
          <w:color w:val="C00000"/>
          <w:sz w:val="22"/>
          <w:szCs w:val="22"/>
          <w:lang w:val="fr-FR"/>
        </w:rPr>
      </w:pPr>
    </w:p>
    <w:p w14:paraId="699CFE41" w14:textId="18697C07" w:rsidR="009551A5" w:rsidRPr="000B1FD4" w:rsidRDefault="001A6C81" w:rsidP="000C5C5A">
      <w:pPr>
        <w:pStyle w:val="Default"/>
        <w:ind w:left="720"/>
        <w:jc w:val="both"/>
        <w:rPr>
          <w:sz w:val="22"/>
          <w:szCs w:val="22"/>
          <w:lang w:val="fr-FR"/>
        </w:rPr>
      </w:pPr>
      <w:r w:rsidRPr="000B1FD4">
        <w:rPr>
          <w:noProof/>
          <w:lang w:val="fr-FR"/>
        </w:rPr>
        <w:drawing>
          <wp:inline distT="0" distB="0" distL="0" distR="0" wp14:anchorId="21C7CCD8" wp14:editId="090A4C12">
            <wp:extent cx="7134225" cy="2266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34225" cy="2266950"/>
                    </a:xfrm>
                    <a:prstGeom prst="rect">
                      <a:avLst/>
                    </a:prstGeom>
                  </pic:spPr>
                </pic:pic>
              </a:graphicData>
            </a:graphic>
          </wp:inline>
        </w:drawing>
      </w:r>
    </w:p>
    <w:p w14:paraId="699CFE43" w14:textId="52320726" w:rsidR="00916972" w:rsidRPr="000B1FD4" w:rsidRDefault="002D0415" w:rsidP="002D0415">
      <w:pPr>
        <w:pStyle w:val="Default"/>
        <w:numPr>
          <w:ilvl w:val="0"/>
          <w:numId w:val="5"/>
        </w:numPr>
        <w:jc w:val="both"/>
        <w:rPr>
          <w:color w:val="auto"/>
          <w:szCs w:val="22"/>
          <w:lang w:val="fr-FR"/>
        </w:rPr>
      </w:pPr>
      <w:r w:rsidRPr="000B1FD4">
        <w:rPr>
          <w:color w:val="auto"/>
          <w:szCs w:val="22"/>
          <w:lang w:val="fr-FR"/>
        </w:rPr>
        <w:lastRenderedPageBreak/>
        <w:t>Sélectionner</w:t>
      </w:r>
      <w:r w:rsidR="00916972" w:rsidRPr="000B1FD4">
        <w:rPr>
          <w:color w:val="auto"/>
          <w:szCs w:val="22"/>
          <w:lang w:val="fr-FR"/>
        </w:rPr>
        <w:t xml:space="preserve"> </w:t>
      </w:r>
      <w:r w:rsidRPr="000B1FD4">
        <w:rPr>
          <w:color w:val="auto"/>
          <w:szCs w:val="22"/>
          <w:lang w:val="fr-FR"/>
        </w:rPr>
        <w:t>« </w:t>
      </w:r>
      <w:r w:rsidR="00916972" w:rsidRPr="000B1FD4">
        <w:rPr>
          <w:color w:val="auto"/>
          <w:szCs w:val="22"/>
          <w:lang w:val="fr-FR"/>
        </w:rPr>
        <w:t>Encumbrance management</w:t>
      </w:r>
      <w:r w:rsidRPr="000B1FD4">
        <w:rPr>
          <w:color w:val="auto"/>
          <w:szCs w:val="22"/>
          <w:lang w:val="fr-FR"/>
        </w:rPr>
        <w:t> »</w:t>
      </w:r>
      <w:r w:rsidR="00D04ABD" w:rsidRPr="000B1FD4">
        <w:rPr>
          <w:color w:val="auto"/>
          <w:szCs w:val="22"/>
          <w:lang w:val="fr-FR"/>
        </w:rPr>
        <w:t xml:space="preserve"> (G</w:t>
      </w:r>
      <w:r w:rsidR="005C727A" w:rsidRPr="000B1FD4">
        <w:rPr>
          <w:color w:val="auto"/>
          <w:szCs w:val="22"/>
          <w:lang w:val="fr-FR"/>
        </w:rPr>
        <w:t>estion des charges)</w:t>
      </w:r>
      <w:r w:rsidRPr="000B1FD4">
        <w:rPr>
          <w:lang w:val="fr-FR"/>
        </w:rPr>
        <w:t xml:space="preserve"> </w:t>
      </w:r>
      <w:r w:rsidRPr="000B1FD4">
        <w:rPr>
          <w:color w:val="auto"/>
          <w:szCs w:val="22"/>
          <w:lang w:val="fr-FR"/>
        </w:rPr>
        <w:t>&gt;</w:t>
      </w:r>
    </w:p>
    <w:p w14:paraId="49AC4131" w14:textId="77777777" w:rsidR="00C77C46" w:rsidRPr="000B1FD4" w:rsidRDefault="00C77C46" w:rsidP="00C77C46">
      <w:pPr>
        <w:pStyle w:val="Default"/>
        <w:ind w:left="1440"/>
        <w:jc w:val="both"/>
        <w:rPr>
          <w:color w:val="C00000"/>
          <w:sz w:val="22"/>
          <w:szCs w:val="22"/>
          <w:lang w:val="fr-FR"/>
        </w:rPr>
      </w:pPr>
    </w:p>
    <w:p w14:paraId="699CFE44" w14:textId="137735B6" w:rsidR="00916972" w:rsidRPr="000B1FD4" w:rsidRDefault="001A6C81" w:rsidP="000C5C5A">
      <w:pPr>
        <w:pStyle w:val="Default"/>
        <w:ind w:left="720"/>
        <w:jc w:val="both"/>
        <w:rPr>
          <w:sz w:val="22"/>
          <w:szCs w:val="22"/>
          <w:lang w:val="fr-FR"/>
        </w:rPr>
      </w:pPr>
      <w:r w:rsidRPr="000B1FD4">
        <w:rPr>
          <w:noProof/>
          <w:lang w:val="fr-FR"/>
        </w:rPr>
        <w:drawing>
          <wp:inline distT="0" distB="0" distL="0" distR="0" wp14:anchorId="5F543ABE" wp14:editId="3D5E6AA2">
            <wp:extent cx="742950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29500" cy="2409825"/>
                    </a:xfrm>
                    <a:prstGeom prst="rect">
                      <a:avLst/>
                    </a:prstGeom>
                  </pic:spPr>
                </pic:pic>
              </a:graphicData>
            </a:graphic>
          </wp:inline>
        </w:drawing>
      </w:r>
    </w:p>
    <w:p w14:paraId="2A1A6A5A" w14:textId="526ECEC1" w:rsidR="000C5C5A" w:rsidRPr="000B1FD4" w:rsidRDefault="000C5C5A" w:rsidP="000C5C5A">
      <w:pPr>
        <w:pStyle w:val="Default"/>
        <w:ind w:left="1170"/>
        <w:jc w:val="both"/>
        <w:rPr>
          <w:b/>
          <w:color w:val="auto"/>
          <w:szCs w:val="22"/>
          <w:lang w:val="fr-FR"/>
        </w:rPr>
      </w:pPr>
    </w:p>
    <w:p w14:paraId="7FFEB251" w14:textId="77777777" w:rsidR="000C5C5A" w:rsidRPr="000B1FD4" w:rsidRDefault="000C5C5A" w:rsidP="000C5C5A">
      <w:pPr>
        <w:pStyle w:val="Default"/>
        <w:ind w:left="1170"/>
        <w:jc w:val="both"/>
        <w:rPr>
          <w:b/>
          <w:color w:val="auto"/>
          <w:szCs w:val="22"/>
          <w:lang w:val="fr-FR"/>
        </w:rPr>
      </w:pPr>
    </w:p>
    <w:p w14:paraId="699CFE49" w14:textId="000D03AE" w:rsidR="009551A5" w:rsidRPr="000B1FD4" w:rsidRDefault="00310DB2" w:rsidP="00054F14">
      <w:pPr>
        <w:pStyle w:val="Default"/>
        <w:numPr>
          <w:ilvl w:val="0"/>
          <w:numId w:val="5"/>
        </w:numPr>
        <w:jc w:val="both"/>
        <w:rPr>
          <w:color w:val="auto"/>
          <w:szCs w:val="22"/>
          <w:lang w:val="fr-FR"/>
        </w:rPr>
      </w:pPr>
      <w:r w:rsidRPr="000B1FD4">
        <w:rPr>
          <w:color w:val="auto"/>
          <w:szCs w:val="22"/>
          <w:lang w:val="fr-FR"/>
        </w:rPr>
        <w:t>Sélectionner</w:t>
      </w:r>
      <w:r w:rsidR="001F4942" w:rsidRPr="000B1FD4">
        <w:rPr>
          <w:color w:val="auto"/>
          <w:szCs w:val="22"/>
          <w:lang w:val="fr-FR"/>
        </w:rPr>
        <w:t xml:space="preserve"> </w:t>
      </w:r>
      <w:r w:rsidR="002D0415" w:rsidRPr="000B1FD4">
        <w:rPr>
          <w:color w:val="auto"/>
          <w:szCs w:val="22"/>
          <w:lang w:val="fr-FR"/>
        </w:rPr>
        <w:t>« </w:t>
      </w:r>
      <w:r w:rsidR="009551A5" w:rsidRPr="000B1FD4">
        <w:rPr>
          <w:color w:val="auto"/>
          <w:szCs w:val="22"/>
          <w:lang w:val="fr-FR"/>
        </w:rPr>
        <w:t>Request for closure</w:t>
      </w:r>
      <w:r w:rsidR="00916972" w:rsidRPr="000B1FD4">
        <w:rPr>
          <w:color w:val="auto"/>
          <w:szCs w:val="22"/>
          <w:lang w:val="fr-FR"/>
        </w:rPr>
        <w:t xml:space="preserve"> of Travel purchase order</w:t>
      </w:r>
      <w:r w:rsidR="002D0415" w:rsidRPr="000B1FD4">
        <w:rPr>
          <w:color w:val="auto"/>
          <w:szCs w:val="22"/>
          <w:lang w:val="fr-FR"/>
        </w:rPr>
        <w:t> »</w:t>
      </w:r>
      <w:r w:rsidR="005C727A" w:rsidRPr="000B1FD4">
        <w:rPr>
          <w:color w:val="auto"/>
          <w:szCs w:val="22"/>
          <w:lang w:val="fr-FR"/>
        </w:rPr>
        <w:t xml:space="preserve"> (</w:t>
      </w:r>
      <w:r w:rsidR="00054F14" w:rsidRPr="000B1FD4">
        <w:rPr>
          <w:color w:val="auto"/>
          <w:szCs w:val="22"/>
          <w:lang w:val="fr-FR"/>
        </w:rPr>
        <w:t>D</w:t>
      </w:r>
      <w:r w:rsidR="005C727A" w:rsidRPr="000B1FD4">
        <w:rPr>
          <w:color w:val="auto"/>
          <w:szCs w:val="22"/>
          <w:lang w:val="fr-FR"/>
        </w:rPr>
        <w:t>emande de clôture d’un ordre d’achat correspondant à des voyages)</w:t>
      </w:r>
      <w:r w:rsidR="002D0415" w:rsidRPr="000B1FD4">
        <w:rPr>
          <w:lang w:val="fr-FR"/>
        </w:rPr>
        <w:t xml:space="preserve"> </w:t>
      </w:r>
      <w:r w:rsidR="002D0415" w:rsidRPr="000B1FD4">
        <w:rPr>
          <w:color w:val="auto"/>
          <w:szCs w:val="22"/>
          <w:lang w:val="fr-FR"/>
        </w:rPr>
        <w:t>&gt;</w:t>
      </w:r>
    </w:p>
    <w:p w14:paraId="699CFE4C" w14:textId="77777777" w:rsidR="00916972" w:rsidRPr="000B1FD4" w:rsidRDefault="00916972" w:rsidP="00EC609A">
      <w:pPr>
        <w:pStyle w:val="Default"/>
        <w:ind w:left="1080"/>
        <w:jc w:val="both"/>
        <w:rPr>
          <w:sz w:val="22"/>
          <w:szCs w:val="22"/>
          <w:lang w:val="fr-FR"/>
        </w:rPr>
      </w:pPr>
    </w:p>
    <w:p w14:paraId="34EF3E3B" w14:textId="76B85A25" w:rsidR="000C5C5A" w:rsidRPr="000B1FD4" w:rsidRDefault="00AB2614" w:rsidP="000C5C5A">
      <w:pPr>
        <w:pStyle w:val="Default"/>
        <w:ind w:left="720"/>
        <w:jc w:val="both"/>
        <w:rPr>
          <w:b/>
          <w:color w:val="auto"/>
          <w:szCs w:val="22"/>
          <w:highlight w:val="yellow"/>
          <w:lang w:val="fr-FR"/>
        </w:rPr>
      </w:pPr>
      <w:r w:rsidRPr="000B1FD4">
        <w:rPr>
          <w:noProof/>
          <w:lang w:val="fr-FR"/>
        </w:rPr>
        <w:drawing>
          <wp:inline distT="0" distB="0" distL="0" distR="0" wp14:anchorId="46C30AA5" wp14:editId="437C27EB">
            <wp:extent cx="5619750" cy="1860738"/>
            <wp:effectExtent l="76200" t="76200" r="133350"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2928" cy="186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E3180A" w14:textId="0D1D5411" w:rsidR="000C5C5A" w:rsidRPr="000B1FD4" w:rsidRDefault="000C5C5A" w:rsidP="000C5C5A">
      <w:pPr>
        <w:pStyle w:val="Default"/>
        <w:ind w:left="1440"/>
        <w:jc w:val="both"/>
        <w:rPr>
          <w:b/>
          <w:sz w:val="22"/>
          <w:szCs w:val="22"/>
          <w:lang w:val="fr-FR"/>
        </w:rPr>
      </w:pPr>
    </w:p>
    <w:p w14:paraId="1057A338" w14:textId="77777777" w:rsidR="000C5C5A" w:rsidRPr="000B1FD4" w:rsidRDefault="000C5C5A" w:rsidP="000C5C5A">
      <w:pPr>
        <w:pStyle w:val="Default"/>
        <w:ind w:left="1440"/>
        <w:jc w:val="both"/>
        <w:rPr>
          <w:b/>
          <w:sz w:val="22"/>
          <w:szCs w:val="22"/>
          <w:lang w:val="fr-FR"/>
        </w:rPr>
      </w:pPr>
    </w:p>
    <w:p w14:paraId="13EE1834" w14:textId="0E52CDA8" w:rsidR="000C5C5A" w:rsidRPr="000B1FD4" w:rsidRDefault="005C727A" w:rsidP="00054F14">
      <w:pPr>
        <w:pStyle w:val="Default"/>
        <w:numPr>
          <w:ilvl w:val="0"/>
          <w:numId w:val="5"/>
        </w:numPr>
        <w:ind w:left="720"/>
        <w:jc w:val="both"/>
        <w:rPr>
          <w:color w:val="auto"/>
          <w:szCs w:val="22"/>
          <w:lang w:val="fr-FR"/>
        </w:rPr>
      </w:pPr>
      <w:r w:rsidRPr="000B1FD4">
        <w:rPr>
          <w:color w:val="auto"/>
          <w:szCs w:val="22"/>
          <w:lang w:val="fr-FR"/>
        </w:rPr>
        <w:t>Téléchargez le fichier de clôture pour le compléter puis joignez-le à votre demande</w:t>
      </w:r>
    </w:p>
    <w:p w14:paraId="196741B1" w14:textId="4FC4C39C" w:rsidR="000C5C5A" w:rsidRPr="000B1FD4" w:rsidRDefault="000C5C5A" w:rsidP="000C5C5A">
      <w:pPr>
        <w:pStyle w:val="Default"/>
        <w:ind w:left="720"/>
        <w:jc w:val="both"/>
        <w:rPr>
          <w:b/>
          <w:color w:val="auto"/>
          <w:sz w:val="28"/>
          <w:szCs w:val="22"/>
          <w:highlight w:val="yellow"/>
          <w:lang w:val="fr-FR"/>
        </w:rPr>
      </w:pPr>
    </w:p>
    <w:p w14:paraId="699CFE54" w14:textId="2239843F" w:rsidR="002E4700" w:rsidRPr="000B1FD4" w:rsidRDefault="000C5C5A" w:rsidP="000C5C5A">
      <w:pPr>
        <w:ind w:left="720"/>
        <w:rPr>
          <w:rFonts w:ascii="Times New Roman" w:hAnsi="Times New Roman" w:cs="Times New Roman"/>
          <w:strike/>
          <w:color w:val="C00000"/>
          <w:lang w:val="fr-FR"/>
        </w:rPr>
      </w:pPr>
      <w:r w:rsidRPr="000B1FD4">
        <w:rPr>
          <w:noProof/>
          <w:lang w:val="fr-FR"/>
        </w:rPr>
        <w:drawing>
          <wp:inline distT="0" distB="0" distL="0" distR="0" wp14:anchorId="239E0651" wp14:editId="00650DAC">
            <wp:extent cx="3714750" cy="1928975"/>
            <wp:effectExtent l="76200" t="76200" r="133350" b="128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B8B7.tmp"/>
                    <pic:cNvPicPr/>
                  </pic:nvPicPr>
                  <pic:blipFill>
                    <a:blip r:embed="rId13">
                      <a:extLst>
                        <a:ext uri="{28A0092B-C50C-407E-A947-70E740481C1C}">
                          <a14:useLocalDpi xmlns:a14="http://schemas.microsoft.com/office/drawing/2010/main" val="0"/>
                        </a:ext>
                      </a:extLst>
                    </a:blip>
                    <a:stretch>
                      <a:fillRect/>
                    </a:stretch>
                  </pic:blipFill>
                  <pic:spPr>
                    <a:xfrm>
                      <a:off x="0" y="0"/>
                      <a:ext cx="3756209" cy="1950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9324F4" w14:textId="0EFD63BC" w:rsidR="000C5C5A" w:rsidRPr="000B1FD4" w:rsidRDefault="000C5C5A" w:rsidP="000C5C5A">
      <w:pPr>
        <w:ind w:left="720"/>
        <w:rPr>
          <w:rFonts w:ascii="Times New Roman" w:hAnsi="Times New Roman" w:cs="Times New Roman"/>
          <w:strike/>
          <w:color w:val="C00000"/>
          <w:lang w:val="fr-FR"/>
        </w:rPr>
      </w:pPr>
    </w:p>
    <w:p w14:paraId="29E7D487" w14:textId="3DD0FF7B" w:rsidR="000C5C5A" w:rsidRPr="000B1FD4" w:rsidRDefault="000C5C5A" w:rsidP="000C5C5A">
      <w:pPr>
        <w:ind w:left="720"/>
        <w:rPr>
          <w:rFonts w:ascii="Times New Roman" w:hAnsi="Times New Roman" w:cs="Times New Roman"/>
          <w:strike/>
          <w:color w:val="C00000"/>
          <w:lang w:val="fr-FR"/>
        </w:rPr>
      </w:pPr>
    </w:p>
    <w:p w14:paraId="214D07A1" w14:textId="77777777" w:rsidR="00177271" w:rsidRDefault="00177271">
      <w:pPr>
        <w:rPr>
          <w:rFonts w:ascii="Times New Roman" w:hAnsi="Times New Roman" w:cs="Times New Roman"/>
          <w:b/>
          <w:bCs/>
          <w:sz w:val="24"/>
          <w:szCs w:val="24"/>
          <w:lang w:val="fr-FR"/>
        </w:rPr>
      </w:pPr>
      <w:r>
        <w:rPr>
          <w:rFonts w:ascii="Times New Roman" w:hAnsi="Times New Roman" w:cs="Times New Roman"/>
          <w:b/>
          <w:bCs/>
          <w:sz w:val="24"/>
          <w:szCs w:val="24"/>
          <w:lang w:val="fr-FR"/>
        </w:rPr>
        <w:br w:type="page"/>
      </w:r>
    </w:p>
    <w:p w14:paraId="6FDF9582" w14:textId="65D1162F" w:rsidR="002E4700" w:rsidRPr="000B1FD4" w:rsidRDefault="002E4700" w:rsidP="002E4700">
      <w:pPr>
        <w:rPr>
          <w:rFonts w:ascii="Times New Roman" w:hAnsi="Times New Roman" w:cs="Times New Roman"/>
          <w:b/>
          <w:bCs/>
          <w:sz w:val="24"/>
          <w:szCs w:val="24"/>
          <w:lang w:val="fr-FR"/>
        </w:rPr>
      </w:pPr>
      <w:bookmarkStart w:id="7" w:name="_GoBack"/>
      <w:bookmarkEnd w:id="7"/>
      <w:r w:rsidRPr="000B1FD4">
        <w:rPr>
          <w:rFonts w:ascii="Times New Roman" w:hAnsi="Times New Roman" w:cs="Times New Roman"/>
          <w:b/>
          <w:bCs/>
          <w:sz w:val="24"/>
          <w:szCs w:val="24"/>
          <w:lang w:val="fr-FR"/>
        </w:rPr>
        <w:lastRenderedPageBreak/>
        <w:t>A</w:t>
      </w:r>
      <w:r w:rsidR="00A07B75" w:rsidRPr="000B1FD4">
        <w:rPr>
          <w:rFonts w:ascii="Times New Roman" w:hAnsi="Times New Roman" w:cs="Times New Roman"/>
          <w:b/>
          <w:bCs/>
          <w:sz w:val="24"/>
          <w:szCs w:val="24"/>
          <w:lang w:val="fr-FR"/>
        </w:rPr>
        <w:t>NNEX</w:t>
      </w:r>
      <w:r w:rsidR="001B5905" w:rsidRPr="000B1FD4">
        <w:rPr>
          <w:rFonts w:ascii="Times New Roman" w:hAnsi="Times New Roman" w:cs="Times New Roman"/>
          <w:b/>
          <w:bCs/>
          <w:sz w:val="24"/>
          <w:szCs w:val="24"/>
          <w:lang w:val="fr-FR"/>
        </w:rPr>
        <w:t>E</w:t>
      </w:r>
      <w:r w:rsidRPr="000B1FD4">
        <w:rPr>
          <w:rFonts w:ascii="Times New Roman" w:hAnsi="Times New Roman" w:cs="Times New Roman"/>
          <w:b/>
          <w:bCs/>
          <w:sz w:val="24"/>
          <w:szCs w:val="24"/>
          <w:lang w:val="fr-FR"/>
        </w:rPr>
        <w:t xml:space="preserve"> II</w:t>
      </w:r>
    </w:p>
    <w:p w14:paraId="56048FD2" w14:textId="45DE6E87" w:rsidR="002E4700" w:rsidRPr="000B1FD4" w:rsidRDefault="001B5905" w:rsidP="002E4700">
      <w:pPr>
        <w:rPr>
          <w:rFonts w:ascii="Times New Roman" w:hAnsi="Times New Roman" w:cs="Times New Roman"/>
          <w:b/>
          <w:bCs/>
          <w:sz w:val="24"/>
          <w:szCs w:val="24"/>
          <w:u w:val="single"/>
          <w:lang w:val="fr-FR"/>
        </w:rPr>
      </w:pPr>
      <w:r w:rsidRPr="000B1FD4">
        <w:rPr>
          <w:rFonts w:ascii="Times New Roman" w:hAnsi="Times New Roman" w:cs="Times New Roman"/>
          <w:b/>
          <w:bCs/>
          <w:sz w:val="24"/>
          <w:szCs w:val="24"/>
          <w:u w:val="single"/>
          <w:lang w:val="fr-FR"/>
        </w:rPr>
        <w:t xml:space="preserve">COMMENT VÉRIFIER L’ÉTAT D’AVANCEMENT DES FACTURES ET DES PAIEMENTS APPARENTÉS </w:t>
      </w:r>
    </w:p>
    <w:p w14:paraId="267ED4A9" w14:textId="1C3BE018" w:rsidR="002E4700" w:rsidRPr="000B1FD4" w:rsidRDefault="001B5905" w:rsidP="004B366C">
      <w:pPr>
        <w:autoSpaceDE w:val="0"/>
        <w:autoSpaceDN w:val="0"/>
        <w:adjustRightInd w:val="0"/>
        <w:spacing w:after="120"/>
        <w:jc w:val="both"/>
        <w:rPr>
          <w:rFonts w:ascii="Times New Roman" w:hAnsi="Times New Roman" w:cs="Times New Roman"/>
          <w:color w:val="000000"/>
          <w:sz w:val="24"/>
          <w:szCs w:val="24"/>
          <w:lang w:val="fr-FR"/>
        </w:rPr>
      </w:pPr>
      <w:r w:rsidRPr="000B1FD4">
        <w:rPr>
          <w:rFonts w:ascii="Times New Roman" w:hAnsi="Times New Roman" w:cs="Times New Roman"/>
          <w:color w:val="000000"/>
          <w:sz w:val="24"/>
          <w:szCs w:val="24"/>
          <w:lang w:val="fr-FR"/>
        </w:rPr>
        <w:t>Vous pouvez vérifier l’état d’avancement de votre demande de paiement directement en allant sur « </w:t>
      </w:r>
      <w:r w:rsidR="002E4700" w:rsidRPr="000B1FD4">
        <w:rPr>
          <w:rFonts w:ascii="Times New Roman" w:hAnsi="Times New Roman" w:cs="Times New Roman"/>
          <w:color w:val="000000"/>
          <w:sz w:val="24"/>
          <w:szCs w:val="24"/>
          <w:lang w:val="fr-FR"/>
        </w:rPr>
        <w:t>iSupplier</w:t>
      </w:r>
      <w:r w:rsidRPr="000B1FD4">
        <w:rPr>
          <w:rFonts w:ascii="Times New Roman" w:hAnsi="Times New Roman" w:cs="Times New Roman"/>
          <w:color w:val="000000"/>
          <w:sz w:val="24"/>
          <w:szCs w:val="24"/>
          <w:lang w:val="fr-FR"/>
        </w:rPr>
        <w:t> »</w:t>
      </w:r>
      <w:r w:rsidR="002E4700" w:rsidRPr="000B1FD4">
        <w:rPr>
          <w:rFonts w:ascii="Times New Roman" w:hAnsi="Times New Roman" w:cs="Times New Roman"/>
          <w:color w:val="000000"/>
          <w:sz w:val="24"/>
          <w:szCs w:val="24"/>
          <w:lang w:val="fr-FR"/>
        </w:rPr>
        <w:t xml:space="preserve">. </w:t>
      </w:r>
      <w:r w:rsidRPr="000B1FD4">
        <w:rPr>
          <w:rFonts w:ascii="Times New Roman" w:hAnsi="Times New Roman" w:cs="Times New Roman"/>
          <w:color w:val="000000"/>
          <w:sz w:val="24"/>
          <w:szCs w:val="24"/>
          <w:lang w:val="fr-FR"/>
        </w:rPr>
        <w:t>Il n’est pas nécessaire de créer une demande de service</w:t>
      </w:r>
      <w:r w:rsidR="002E4700" w:rsidRPr="000B1FD4">
        <w:rPr>
          <w:rFonts w:ascii="Times New Roman" w:hAnsi="Times New Roman" w:cs="Times New Roman"/>
          <w:color w:val="000000"/>
          <w:sz w:val="24"/>
          <w:szCs w:val="24"/>
          <w:lang w:val="fr-FR"/>
        </w:rPr>
        <w:t>.</w:t>
      </w:r>
    </w:p>
    <w:p w14:paraId="2AA95D3F" w14:textId="4B2E7A78" w:rsidR="002E4700" w:rsidRPr="000B1FD4" w:rsidRDefault="001B5905" w:rsidP="00054F14">
      <w:pPr>
        <w:pStyle w:val="ListParagraph"/>
        <w:numPr>
          <w:ilvl w:val="6"/>
          <w:numId w:val="28"/>
        </w:numPr>
        <w:autoSpaceDE w:val="0"/>
        <w:autoSpaceDN w:val="0"/>
        <w:adjustRightInd w:val="0"/>
        <w:spacing w:after="0" w:line="240" w:lineRule="auto"/>
        <w:ind w:left="720"/>
        <w:contextualSpacing w:val="0"/>
        <w:rPr>
          <w:rFonts w:ascii="Times New Roman" w:hAnsi="Times New Roman" w:cs="Times New Roman"/>
          <w:color w:val="000000"/>
          <w:sz w:val="24"/>
          <w:szCs w:val="24"/>
          <w:lang w:val="fr-FR"/>
        </w:rPr>
      </w:pPr>
      <w:r w:rsidRPr="000B1FD4">
        <w:rPr>
          <w:rFonts w:ascii="Times New Roman" w:hAnsi="Times New Roman" w:cs="Times New Roman"/>
          <w:color w:val="000000"/>
          <w:sz w:val="24"/>
          <w:szCs w:val="24"/>
          <w:lang w:val="fr-FR"/>
        </w:rPr>
        <w:t xml:space="preserve">À partir du menu principal du </w:t>
      </w:r>
      <w:r w:rsidR="002E4700" w:rsidRPr="000B1FD4">
        <w:rPr>
          <w:rFonts w:ascii="Times New Roman" w:hAnsi="Times New Roman" w:cs="Times New Roman"/>
          <w:color w:val="000000"/>
          <w:sz w:val="24"/>
          <w:szCs w:val="24"/>
          <w:lang w:val="fr-FR"/>
        </w:rPr>
        <w:t xml:space="preserve">GSM, </w:t>
      </w:r>
      <w:r w:rsidRPr="000B1FD4">
        <w:rPr>
          <w:rFonts w:ascii="Times New Roman" w:hAnsi="Times New Roman" w:cs="Times New Roman"/>
          <w:color w:val="000000"/>
          <w:sz w:val="24"/>
          <w:szCs w:val="24"/>
          <w:lang w:val="fr-FR"/>
        </w:rPr>
        <w:t>allez à « </w:t>
      </w:r>
      <w:r w:rsidR="002E4700" w:rsidRPr="000B1FD4">
        <w:rPr>
          <w:rFonts w:ascii="Times New Roman" w:hAnsi="Times New Roman" w:cs="Times New Roman"/>
          <w:color w:val="000000"/>
          <w:sz w:val="24"/>
          <w:szCs w:val="24"/>
          <w:lang w:val="fr-FR"/>
        </w:rPr>
        <w:t>AP Inquiry and Reporting</w:t>
      </w:r>
      <w:r w:rsidR="005275EF" w:rsidRPr="000B1FD4">
        <w:rPr>
          <w:rFonts w:ascii="Times New Roman" w:hAnsi="Times New Roman" w:cs="Times New Roman"/>
          <w:color w:val="000000"/>
          <w:sz w:val="24"/>
          <w:szCs w:val="24"/>
          <w:lang w:val="fr-FR"/>
        </w:rPr>
        <w:t> » (Renseignements et notification)</w:t>
      </w:r>
      <w:r w:rsidR="002E4700" w:rsidRPr="000B1FD4">
        <w:rPr>
          <w:rFonts w:ascii="Times New Roman" w:hAnsi="Times New Roman" w:cs="Times New Roman"/>
          <w:color w:val="000000"/>
          <w:sz w:val="24"/>
          <w:szCs w:val="24"/>
          <w:lang w:val="fr-FR"/>
        </w:rPr>
        <w:t xml:space="preserve"> &gt; iSupplier</w:t>
      </w:r>
      <w:r w:rsidR="00054F14" w:rsidRPr="000B1FD4">
        <w:rPr>
          <w:rFonts w:ascii="Times New Roman" w:hAnsi="Times New Roman" w:cs="Times New Roman"/>
          <w:color w:val="000000"/>
          <w:sz w:val="24"/>
          <w:szCs w:val="24"/>
          <w:lang w:val="fr-FR"/>
        </w:rPr>
        <w:t xml:space="preserve"> (F</w:t>
      </w:r>
      <w:r w:rsidR="005275EF" w:rsidRPr="000B1FD4">
        <w:rPr>
          <w:rFonts w:ascii="Times New Roman" w:hAnsi="Times New Roman" w:cs="Times New Roman"/>
          <w:color w:val="000000"/>
          <w:sz w:val="24"/>
          <w:szCs w:val="24"/>
          <w:lang w:val="fr-FR"/>
        </w:rPr>
        <w:t>ournisseur)</w:t>
      </w:r>
      <w:r w:rsidR="002E4700" w:rsidRPr="000B1FD4">
        <w:rPr>
          <w:rFonts w:ascii="Times New Roman" w:hAnsi="Times New Roman" w:cs="Times New Roman"/>
          <w:color w:val="000000"/>
          <w:sz w:val="24"/>
          <w:szCs w:val="24"/>
          <w:lang w:val="fr-FR"/>
        </w:rPr>
        <w:t xml:space="preserve"> – </w:t>
      </w:r>
      <w:r w:rsidR="00054F14" w:rsidRPr="000B1FD4">
        <w:rPr>
          <w:rFonts w:ascii="Times New Roman" w:hAnsi="Times New Roman" w:cs="Times New Roman"/>
          <w:color w:val="000000"/>
          <w:sz w:val="24"/>
          <w:szCs w:val="24"/>
          <w:lang w:val="fr-FR"/>
        </w:rPr>
        <w:t>« </w:t>
      </w:r>
      <w:r w:rsidR="002E4700" w:rsidRPr="000B1FD4">
        <w:rPr>
          <w:rFonts w:ascii="Times New Roman" w:hAnsi="Times New Roman" w:cs="Times New Roman"/>
          <w:color w:val="000000"/>
          <w:sz w:val="24"/>
          <w:szCs w:val="24"/>
          <w:lang w:val="fr-FR"/>
        </w:rPr>
        <w:t>Invoice Inquiry</w:t>
      </w:r>
      <w:r w:rsidR="00054F14" w:rsidRPr="000B1FD4">
        <w:rPr>
          <w:rFonts w:ascii="Times New Roman" w:hAnsi="Times New Roman" w:cs="Times New Roman"/>
          <w:color w:val="000000"/>
          <w:sz w:val="24"/>
          <w:szCs w:val="24"/>
          <w:lang w:val="fr-FR"/>
        </w:rPr>
        <w:t> »</w:t>
      </w:r>
      <w:r w:rsidRPr="000B1FD4">
        <w:rPr>
          <w:rFonts w:ascii="Times New Roman" w:hAnsi="Times New Roman" w:cs="Times New Roman"/>
          <w:color w:val="000000"/>
          <w:sz w:val="24"/>
          <w:szCs w:val="24"/>
          <w:lang w:val="fr-FR"/>
        </w:rPr>
        <w:t> </w:t>
      </w:r>
      <w:r w:rsidR="005275EF" w:rsidRPr="000B1FD4">
        <w:rPr>
          <w:rFonts w:ascii="Times New Roman" w:hAnsi="Times New Roman" w:cs="Times New Roman"/>
          <w:color w:val="000000"/>
          <w:sz w:val="24"/>
          <w:szCs w:val="24"/>
          <w:lang w:val="fr-FR"/>
        </w:rPr>
        <w:t>(Renseignements sur les factures)</w:t>
      </w:r>
      <w:r w:rsidR="00054F14" w:rsidRPr="000B1FD4">
        <w:rPr>
          <w:rFonts w:ascii="Times New Roman" w:hAnsi="Times New Roman" w:cs="Times New Roman"/>
          <w:color w:val="000000"/>
          <w:sz w:val="24"/>
          <w:szCs w:val="24"/>
          <w:lang w:val="fr-FR"/>
        </w:rPr>
        <w:t>.</w:t>
      </w:r>
    </w:p>
    <w:p w14:paraId="3E6B05A4" w14:textId="0999D258" w:rsidR="002E4700" w:rsidRPr="000B1FD4" w:rsidRDefault="009C4E39" w:rsidP="002E4700">
      <w:pPr>
        <w:pStyle w:val="ListParagraph"/>
        <w:numPr>
          <w:ilvl w:val="6"/>
          <w:numId w:val="28"/>
        </w:numPr>
        <w:autoSpaceDE w:val="0"/>
        <w:autoSpaceDN w:val="0"/>
        <w:adjustRightInd w:val="0"/>
        <w:spacing w:after="0" w:line="240" w:lineRule="auto"/>
        <w:ind w:left="720"/>
        <w:contextualSpacing w:val="0"/>
        <w:rPr>
          <w:rFonts w:ascii="Times New Roman" w:hAnsi="Times New Roman" w:cs="Times New Roman"/>
          <w:color w:val="000000"/>
          <w:sz w:val="24"/>
          <w:szCs w:val="24"/>
          <w:lang w:val="fr-FR"/>
        </w:rPr>
      </w:pPr>
      <w:r w:rsidRPr="000B1FD4">
        <w:rPr>
          <w:rFonts w:ascii="Times New Roman" w:hAnsi="Times New Roman" w:cs="Times New Roman"/>
          <w:color w:val="000000"/>
          <w:sz w:val="24"/>
          <w:szCs w:val="24"/>
          <w:lang w:val="fr-FR"/>
        </w:rPr>
        <w:t>À</w:t>
      </w:r>
      <w:r w:rsidR="006F0FC9" w:rsidRPr="000B1FD4">
        <w:rPr>
          <w:rFonts w:ascii="Times New Roman" w:hAnsi="Times New Roman" w:cs="Times New Roman"/>
          <w:color w:val="000000"/>
          <w:sz w:val="24"/>
          <w:szCs w:val="24"/>
          <w:lang w:val="fr-FR"/>
        </w:rPr>
        <w:t xml:space="preserve"> </w:t>
      </w:r>
      <w:r w:rsidRPr="000B1FD4">
        <w:rPr>
          <w:rFonts w:ascii="Times New Roman" w:hAnsi="Times New Roman" w:cs="Times New Roman"/>
          <w:color w:val="000000"/>
          <w:sz w:val="24"/>
          <w:szCs w:val="24"/>
          <w:lang w:val="fr-FR"/>
        </w:rPr>
        <w:t xml:space="preserve">partir de la barre horizontale en haut de l’écran, cliquer sur </w:t>
      </w:r>
      <w:r w:rsidR="006F0FC9" w:rsidRPr="000B1FD4">
        <w:rPr>
          <w:rFonts w:ascii="Times New Roman" w:hAnsi="Times New Roman" w:cs="Times New Roman"/>
          <w:color w:val="000000"/>
          <w:sz w:val="24"/>
          <w:szCs w:val="24"/>
          <w:lang w:val="fr-FR"/>
        </w:rPr>
        <w:t>l’onglet « </w:t>
      </w:r>
      <w:r w:rsidR="002E4700" w:rsidRPr="000B1FD4">
        <w:rPr>
          <w:rFonts w:ascii="Times New Roman" w:hAnsi="Times New Roman" w:cs="Times New Roman"/>
          <w:color w:val="000000"/>
          <w:sz w:val="24"/>
          <w:szCs w:val="24"/>
          <w:lang w:val="fr-FR"/>
        </w:rPr>
        <w:t>Finance</w:t>
      </w:r>
      <w:r w:rsidR="006F0FC9" w:rsidRPr="000B1FD4">
        <w:rPr>
          <w:rFonts w:ascii="Times New Roman" w:hAnsi="Times New Roman" w:cs="Times New Roman"/>
          <w:color w:val="000000"/>
          <w:sz w:val="24"/>
          <w:szCs w:val="24"/>
          <w:lang w:val="fr-FR"/>
        </w:rPr>
        <w:t> »</w:t>
      </w:r>
      <w:r w:rsidR="002E4700" w:rsidRPr="000B1FD4">
        <w:rPr>
          <w:rFonts w:ascii="Times New Roman" w:hAnsi="Times New Roman" w:cs="Times New Roman"/>
          <w:color w:val="000000"/>
          <w:sz w:val="24"/>
          <w:szCs w:val="24"/>
          <w:lang w:val="fr-FR"/>
        </w:rPr>
        <w:t>.</w:t>
      </w:r>
    </w:p>
    <w:p w14:paraId="2AC4308F" w14:textId="241960B5" w:rsidR="002E4700" w:rsidRPr="000B1FD4" w:rsidRDefault="006F0FC9" w:rsidP="002E4700">
      <w:pPr>
        <w:pStyle w:val="ListParagraph"/>
        <w:numPr>
          <w:ilvl w:val="6"/>
          <w:numId w:val="28"/>
        </w:numPr>
        <w:autoSpaceDE w:val="0"/>
        <w:autoSpaceDN w:val="0"/>
        <w:adjustRightInd w:val="0"/>
        <w:spacing w:after="0" w:line="240" w:lineRule="auto"/>
        <w:ind w:left="720"/>
        <w:contextualSpacing w:val="0"/>
        <w:rPr>
          <w:rFonts w:ascii="Times New Roman" w:hAnsi="Times New Roman" w:cs="Times New Roman"/>
          <w:color w:val="000000"/>
          <w:sz w:val="24"/>
          <w:szCs w:val="24"/>
          <w:lang w:val="fr-FR"/>
        </w:rPr>
      </w:pPr>
      <w:r w:rsidRPr="000B1FD4">
        <w:rPr>
          <w:rFonts w:ascii="Times New Roman" w:hAnsi="Times New Roman" w:cs="Times New Roman"/>
          <w:color w:val="000000"/>
          <w:sz w:val="24"/>
          <w:szCs w:val="24"/>
          <w:lang w:val="fr-FR"/>
        </w:rPr>
        <w:t>Dans l’encadré au regard de « </w:t>
      </w:r>
      <w:r w:rsidR="002E4700" w:rsidRPr="000B1FD4">
        <w:rPr>
          <w:rFonts w:ascii="Times New Roman" w:hAnsi="Times New Roman" w:cs="Times New Roman"/>
          <w:color w:val="000000"/>
          <w:sz w:val="24"/>
          <w:szCs w:val="24"/>
          <w:lang w:val="fr-FR"/>
        </w:rPr>
        <w:t>invoice number</w:t>
      </w:r>
      <w:r w:rsidRPr="000B1FD4">
        <w:rPr>
          <w:rFonts w:ascii="Times New Roman" w:hAnsi="Times New Roman" w:cs="Times New Roman"/>
          <w:color w:val="000000"/>
          <w:sz w:val="24"/>
          <w:szCs w:val="24"/>
          <w:lang w:val="fr-FR"/>
        </w:rPr>
        <w:t> », saisir le code de la facture. Vous pouvez aussi saisir l’un des autres critères de recherche proposés</w:t>
      </w:r>
      <w:r w:rsidR="002E4700" w:rsidRPr="000B1FD4">
        <w:rPr>
          <w:rFonts w:ascii="Times New Roman" w:hAnsi="Times New Roman" w:cs="Times New Roman"/>
          <w:color w:val="000000"/>
          <w:sz w:val="24"/>
          <w:szCs w:val="24"/>
          <w:lang w:val="fr-FR"/>
        </w:rPr>
        <w:t>.</w:t>
      </w:r>
    </w:p>
    <w:p w14:paraId="43879878" w14:textId="5948A5FF" w:rsidR="002E4700" w:rsidRPr="000B1FD4" w:rsidRDefault="002E4700" w:rsidP="002E4700">
      <w:pPr>
        <w:pStyle w:val="ListParagraph"/>
        <w:numPr>
          <w:ilvl w:val="6"/>
          <w:numId w:val="28"/>
        </w:numPr>
        <w:autoSpaceDE w:val="0"/>
        <w:autoSpaceDN w:val="0"/>
        <w:adjustRightInd w:val="0"/>
        <w:spacing w:after="0" w:line="240" w:lineRule="auto"/>
        <w:ind w:left="720"/>
        <w:contextualSpacing w:val="0"/>
        <w:rPr>
          <w:rFonts w:ascii="Times New Roman" w:hAnsi="Times New Roman" w:cs="Times New Roman"/>
          <w:color w:val="000000"/>
          <w:sz w:val="24"/>
          <w:szCs w:val="24"/>
          <w:lang w:val="fr-FR"/>
        </w:rPr>
      </w:pPr>
      <w:r w:rsidRPr="000B1FD4">
        <w:rPr>
          <w:rFonts w:ascii="Times New Roman" w:hAnsi="Times New Roman" w:cs="Times New Roman"/>
          <w:color w:val="000000"/>
          <w:sz w:val="24"/>
          <w:szCs w:val="24"/>
          <w:lang w:val="fr-FR"/>
        </w:rPr>
        <w:t>Cli</w:t>
      </w:r>
      <w:r w:rsidR="006F0FC9" w:rsidRPr="000B1FD4">
        <w:rPr>
          <w:rFonts w:ascii="Times New Roman" w:hAnsi="Times New Roman" w:cs="Times New Roman"/>
          <w:color w:val="000000"/>
          <w:sz w:val="24"/>
          <w:szCs w:val="24"/>
          <w:lang w:val="fr-FR"/>
        </w:rPr>
        <w:t>quer sur « </w:t>
      </w:r>
      <w:r w:rsidRPr="000B1FD4">
        <w:rPr>
          <w:rFonts w:ascii="Times New Roman" w:hAnsi="Times New Roman" w:cs="Times New Roman"/>
          <w:color w:val="000000"/>
          <w:sz w:val="24"/>
          <w:szCs w:val="24"/>
          <w:lang w:val="fr-FR"/>
        </w:rPr>
        <w:t>Go</w:t>
      </w:r>
      <w:r w:rsidR="006F0FC9" w:rsidRPr="000B1FD4">
        <w:rPr>
          <w:rFonts w:ascii="Times New Roman" w:hAnsi="Times New Roman" w:cs="Times New Roman"/>
          <w:color w:val="000000"/>
          <w:sz w:val="24"/>
          <w:szCs w:val="24"/>
          <w:lang w:val="fr-FR"/>
        </w:rPr>
        <w:t> »</w:t>
      </w:r>
      <w:r w:rsidRPr="000B1FD4">
        <w:rPr>
          <w:rFonts w:ascii="Times New Roman" w:hAnsi="Times New Roman" w:cs="Times New Roman"/>
          <w:color w:val="000000"/>
          <w:sz w:val="24"/>
          <w:szCs w:val="24"/>
          <w:lang w:val="fr-FR"/>
        </w:rPr>
        <w:t>.</w:t>
      </w:r>
    </w:p>
    <w:p w14:paraId="2425DF2F" w14:textId="506D21BF" w:rsidR="008344C0" w:rsidRPr="000B1FD4" w:rsidRDefault="006F0FC9" w:rsidP="008344C0">
      <w:pPr>
        <w:pStyle w:val="ListParagraph"/>
        <w:numPr>
          <w:ilvl w:val="6"/>
          <w:numId w:val="28"/>
        </w:numPr>
        <w:autoSpaceDE w:val="0"/>
        <w:autoSpaceDN w:val="0"/>
        <w:adjustRightInd w:val="0"/>
        <w:spacing w:after="0" w:line="240" w:lineRule="auto"/>
        <w:ind w:left="720"/>
        <w:contextualSpacing w:val="0"/>
        <w:rPr>
          <w:rFonts w:ascii="Times New Roman" w:hAnsi="Times New Roman" w:cs="Times New Roman"/>
          <w:color w:val="000000"/>
          <w:sz w:val="24"/>
          <w:szCs w:val="24"/>
          <w:lang w:val="fr-FR"/>
        </w:rPr>
      </w:pPr>
      <w:r w:rsidRPr="000B1FD4">
        <w:rPr>
          <w:rFonts w:ascii="Times New Roman" w:hAnsi="Times New Roman" w:cs="Times New Roman"/>
          <w:color w:val="000000"/>
          <w:sz w:val="24"/>
          <w:szCs w:val="24"/>
          <w:lang w:val="fr-FR"/>
        </w:rPr>
        <w:t>Les résultats de la recherche apparaissent sur les lignes situées plus bas</w:t>
      </w:r>
      <w:r w:rsidR="002E4700" w:rsidRPr="000B1FD4">
        <w:rPr>
          <w:rFonts w:ascii="Times New Roman" w:hAnsi="Times New Roman" w:cs="Times New Roman"/>
          <w:color w:val="000000"/>
          <w:sz w:val="24"/>
          <w:szCs w:val="24"/>
          <w:lang w:val="fr-FR"/>
        </w:rPr>
        <w:t>.</w:t>
      </w:r>
    </w:p>
    <w:p w14:paraId="0C96B170" w14:textId="0C21CC63" w:rsidR="008344C0" w:rsidRPr="000B1FD4" w:rsidRDefault="008344C0" w:rsidP="008344C0">
      <w:pPr>
        <w:autoSpaceDE w:val="0"/>
        <w:autoSpaceDN w:val="0"/>
        <w:adjustRightInd w:val="0"/>
        <w:spacing w:after="0" w:line="240" w:lineRule="auto"/>
        <w:ind w:left="360"/>
        <w:rPr>
          <w:rFonts w:ascii="Times New Roman" w:hAnsi="Times New Roman" w:cs="Times New Roman"/>
          <w:color w:val="000000"/>
          <w:sz w:val="24"/>
          <w:szCs w:val="24"/>
          <w:lang w:val="fr-FR"/>
        </w:rPr>
      </w:pPr>
    </w:p>
    <w:p w14:paraId="2E3A5139" w14:textId="4715F1CF" w:rsidR="008344C0" w:rsidRPr="000B1FD4" w:rsidRDefault="008344C0" w:rsidP="008344C0">
      <w:pPr>
        <w:pBdr>
          <w:top w:val="single" w:sz="4" w:space="1" w:color="auto"/>
          <w:left w:val="single" w:sz="4" w:space="4" w:color="auto"/>
          <w:bottom w:val="single" w:sz="4" w:space="1" w:color="auto"/>
          <w:right w:val="single" w:sz="4" w:space="4" w:color="auto"/>
        </w:pBdr>
        <w:shd w:val="clear" w:color="auto" w:fill="FFFFCC"/>
        <w:autoSpaceDE w:val="0"/>
        <w:autoSpaceDN w:val="0"/>
        <w:adjustRightInd w:val="0"/>
        <w:spacing w:after="0"/>
        <w:rPr>
          <w:rFonts w:ascii="Times New Roman" w:hAnsi="Times New Roman" w:cs="Times New Roman"/>
          <w:b/>
          <w:bCs/>
          <w:color w:val="000000"/>
          <w:sz w:val="24"/>
          <w:lang w:val="fr-FR"/>
        </w:rPr>
      </w:pPr>
      <w:r w:rsidRPr="000B1FD4">
        <w:rPr>
          <w:rFonts w:ascii="Times New Roman" w:hAnsi="Times New Roman" w:cs="Times New Roman"/>
          <w:b/>
          <w:bCs/>
          <w:color w:val="000000"/>
          <w:sz w:val="24"/>
          <w:lang w:val="fr-FR"/>
        </w:rPr>
        <w:t>Note</w:t>
      </w:r>
      <w:r w:rsidR="005275EF" w:rsidRPr="000B1FD4">
        <w:rPr>
          <w:rFonts w:ascii="Times New Roman" w:hAnsi="Times New Roman" w:cs="Times New Roman"/>
          <w:b/>
          <w:bCs/>
          <w:color w:val="000000"/>
          <w:sz w:val="24"/>
          <w:lang w:val="fr-FR"/>
        </w:rPr>
        <w:t xml:space="preserve"> </w:t>
      </w:r>
      <w:r w:rsidRPr="000B1FD4">
        <w:rPr>
          <w:rFonts w:ascii="Times New Roman" w:hAnsi="Times New Roman" w:cs="Times New Roman"/>
          <w:b/>
          <w:bCs/>
          <w:color w:val="000000"/>
          <w:sz w:val="24"/>
          <w:lang w:val="fr-FR"/>
        </w:rPr>
        <w:t>:</w:t>
      </w:r>
    </w:p>
    <w:p w14:paraId="0E4AB680" w14:textId="360ECC0D" w:rsidR="008344C0" w:rsidRPr="000B1FD4" w:rsidRDefault="006F0FC9" w:rsidP="004B366C">
      <w:pPr>
        <w:pBdr>
          <w:top w:val="single" w:sz="4" w:space="1" w:color="auto"/>
          <w:left w:val="single" w:sz="4" w:space="4" w:color="auto"/>
          <w:bottom w:val="single" w:sz="4" w:space="1" w:color="auto"/>
          <w:right w:val="single" w:sz="4" w:space="4" w:color="auto"/>
        </w:pBdr>
        <w:shd w:val="clear" w:color="auto" w:fill="FFFFCC"/>
        <w:autoSpaceDE w:val="0"/>
        <w:autoSpaceDN w:val="0"/>
        <w:adjustRightInd w:val="0"/>
        <w:jc w:val="both"/>
        <w:rPr>
          <w:rFonts w:ascii="Cambria-Bold" w:hAnsi="Cambria-Bold" w:cs="Cambria-Bold"/>
          <w:b/>
          <w:bCs/>
          <w:color w:val="000000"/>
          <w:lang w:val="fr-FR"/>
        </w:rPr>
      </w:pPr>
      <w:r w:rsidRPr="000B1FD4">
        <w:rPr>
          <w:rFonts w:ascii="Times New Roman" w:hAnsi="Times New Roman" w:cs="Times New Roman"/>
          <w:color w:val="000000"/>
          <w:sz w:val="24"/>
          <w:lang w:val="fr-FR"/>
        </w:rPr>
        <w:t>La recherche en utilisant le numéro de facture est la méthode la plus simple pour vérifier l’état d’avancement de la demande de paiement. Vous pouvez aussi rechercher les factures en utilisant d’autres critères et en saisissant les informations dans les encadrés prévus. Plus vous indiquerez de critères, plus vo</w:t>
      </w:r>
      <w:r w:rsidR="005275EF" w:rsidRPr="000B1FD4">
        <w:rPr>
          <w:rFonts w:ascii="Times New Roman" w:hAnsi="Times New Roman" w:cs="Times New Roman"/>
          <w:color w:val="000000"/>
          <w:sz w:val="24"/>
          <w:lang w:val="fr-FR"/>
        </w:rPr>
        <w:t>s résultats de</w:t>
      </w:r>
      <w:r w:rsidRPr="000B1FD4">
        <w:rPr>
          <w:rFonts w:ascii="Times New Roman" w:hAnsi="Times New Roman" w:cs="Times New Roman"/>
          <w:color w:val="000000"/>
          <w:sz w:val="24"/>
          <w:lang w:val="fr-FR"/>
        </w:rPr>
        <w:t xml:space="preserve"> recherche ser</w:t>
      </w:r>
      <w:r w:rsidR="005275EF" w:rsidRPr="000B1FD4">
        <w:rPr>
          <w:rFonts w:ascii="Times New Roman" w:hAnsi="Times New Roman" w:cs="Times New Roman"/>
          <w:color w:val="000000"/>
          <w:sz w:val="24"/>
          <w:lang w:val="fr-FR"/>
        </w:rPr>
        <w:t xml:space="preserve">ont </w:t>
      </w:r>
      <w:r w:rsidRPr="000B1FD4">
        <w:rPr>
          <w:rFonts w:ascii="Times New Roman" w:hAnsi="Times New Roman" w:cs="Times New Roman"/>
          <w:color w:val="000000"/>
          <w:sz w:val="24"/>
          <w:lang w:val="fr-FR"/>
        </w:rPr>
        <w:t xml:space="preserve">précis. </w:t>
      </w:r>
    </w:p>
    <w:p w14:paraId="75313D1E" w14:textId="77777777" w:rsidR="002E4700" w:rsidRPr="000B1FD4" w:rsidRDefault="002E4700" w:rsidP="002E4700">
      <w:pPr>
        <w:autoSpaceDE w:val="0"/>
        <w:autoSpaceDN w:val="0"/>
        <w:adjustRightInd w:val="0"/>
        <w:rPr>
          <w:rFonts w:ascii="Cambria-Bold" w:hAnsi="Cambria-Bold" w:cs="Cambria-Bold"/>
          <w:b/>
          <w:bCs/>
          <w:color w:val="000000"/>
          <w:lang w:val="fr-FR"/>
        </w:rPr>
      </w:pPr>
      <w:r w:rsidRPr="000B1FD4">
        <w:rPr>
          <w:rFonts w:ascii="Cambria-Bold" w:hAnsi="Cambria-Bold" w:cs="Cambria-Bold"/>
          <w:b/>
          <w:bCs/>
          <w:noProof/>
          <w:color w:val="000000"/>
          <w:lang w:val="fr-FR"/>
        </w:rPr>
        <w:lastRenderedPageBreak/>
        <w:drawing>
          <wp:inline distT="0" distB="0" distL="0" distR="0" wp14:anchorId="7F4B8354" wp14:editId="2E7267E2">
            <wp:extent cx="8582025" cy="3009900"/>
            <wp:effectExtent l="76200" t="76200" r="14287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00535" cy="3016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CD23A9" w14:textId="54542401" w:rsidR="002E4700" w:rsidRPr="000B1FD4" w:rsidRDefault="002D41B4" w:rsidP="002E4700">
      <w:pPr>
        <w:autoSpaceDE w:val="0"/>
        <w:autoSpaceDN w:val="0"/>
        <w:adjustRightInd w:val="0"/>
        <w:rPr>
          <w:rFonts w:ascii="Cambria-Bold" w:hAnsi="Cambria-Bold" w:cs="Cambria-Bold"/>
          <w:b/>
          <w:bCs/>
          <w:color w:val="000000"/>
          <w:sz w:val="24"/>
          <w:lang w:val="fr-FR"/>
        </w:rPr>
      </w:pPr>
      <w:r w:rsidRPr="000B1FD4">
        <w:rPr>
          <w:rFonts w:ascii="Cambria-Bold" w:hAnsi="Cambria-Bold" w:cs="Cambria-Bold"/>
          <w:b/>
          <w:bCs/>
          <w:color w:val="000000"/>
          <w:sz w:val="24"/>
          <w:lang w:val="fr-FR"/>
        </w:rPr>
        <w:t>Pour rechercher une facture en fonction du fournisseur </w:t>
      </w:r>
      <w:r w:rsidR="002E4700" w:rsidRPr="000B1FD4">
        <w:rPr>
          <w:rFonts w:ascii="Cambria-Bold" w:hAnsi="Cambria-Bold" w:cs="Cambria-Bold"/>
          <w:b/>
          <w:bCs/>
          <w:color w:val="000000"/>
          <w:sz w:val="24"/>
          <w:lang w:val="fr-FR"/>
        </w:rPr>
        <w:t>:</w:t>
      </w:r>
    </w:p>
    <w:p w14:paraId="6C35C4B0" w14:textId="4C17E3F3" w:rsidR="002E4700" w:rsidRPr="000B1FD4" w:rsidRDefault="002E4700" w:rsidP="00054F14">
      <w:pPr>
        <w:pStyle w:val="ListParagraph"/>
        <w:numPr>
          <w:ilvl w:val="0"/>
          <w:numId w:val="29"/>
        </w:numPr>
        <w:autoSpaceDE w:val="0"/>
        <w:autoSpaceDN w:val="0"/>
        <w:adjustRightInd w:val="0"/>
        <w:spacing w:after="0" w:line="240" w:lineRule="auto"/>
        <w:ind w:left="568" w:hanging="284"/>
        <w:contextualSpacing w:val="0"/>
        <w:rPr>
          <w:rFonts w:ascii="Times New Roman" w:hAnsi="Times New Roman" w:cs="Times New Roman"/>
          <w:color w:val="000000"/>
          <w:sz w:val="24"/>
          <w:lang w:val="fr-FR"/>
        </w:rPr>
      </w:pPr>
      <w:r w:rsidRPr="000B1FD4">
        <w:rPr>
          <w:rFonts w:ascii="Times New Roman" w:hAnsi="Times New Roman" w:cs="Times New Roman"/>
          <w:color w:val="000000"/>
          <w:sz w:val="24"/>
          <w:lang w:val="fr-FR"/>
        </w:rPr>
        <w:t>Cli</w:t>
      </w:r>
      <w:r w:rsidR="002D41B4" w:rsidRPr="000B1FD4">
        <w:rPr>
          <w:rFonts w:ascii="Times New Roman" w:hAnsi="Times New Roman" w:cs="Times New Roman"/>
          <w:color w:val="000000"/>
          <w:sz w:val="24"/>
          <w:lang w:val="fr-FR"/>
        </w:rPr>
        <w:t>que</w:t>
      </w:r>
      <w:r w:rsidR="008B3A6A" w:rsidRPr="000B1FD4">
        <w:rPr>
          <w:rFonts w:ascii="Times New Roman" w:hAnsi="Times New Roman" w:cs="Times New Roman"/>
          <w:color w:val="000000"/>
          <w:sz w:val="24"/>
          <w:lang w:val="fr-FR"/>
        </w:rPr>
        <w:t>r</w:t>
      </w:r>
      <w:r w:rsidR="002D41B4" w:rsidRPr="000B1FD4">
        <w:rPr>
          <w:rFonts w:ascii="Times New Roman" w:hAnsi="Times New Roman" w:cs="Times New Roman"/>
          <w:color w:val="000000"/>
          <w:sz w:val="24"/>
          <w:lang w:val="fr-FR"/>
        </w:rPr>
        <w:t xml:space="preserve"> sur l’icône représentant une loupe à côté de l’encadré « </w:t>
      </w:r>
      <w:r w:rsidRPr="000B1FD4">
        <w:rPr>
          <w:rFonts w:ascii="Times New Roman" w:hAnsi="Times New Roman" w:cs="Times New Roman"/>
          <w:color w:val="000000"/>
          <w:sz w:val="24"/>
          <w:lang w:val="fr-FR"/>
        </w:rPr>
        <w:t>Supplier</w:t>
      </w:r>
      <w:r w:rsidR="002D41B4" w:rsidRPr="000B1FD4">
        <w:rPr>
          <w:rFonts w:ascii="Times New Roman" w:hAnsi="Times New Roman" w:cs="Times New Roman"/>
          <w:color w:val="000000"/>
          <w:sz w:val="24"/>
          <w:lang w:val="fr-FR"/>
        </w:rPr>
        <w:t> » (</w:t>
      </w:r>
      <w:r w:rsidR="00054F14" w:rsidRPr="000B1FD4">
        <w:rPr>
          <w:rFonts w:ascii="Times New Roman" w:hAnsi="Times New Roman" w:cs="Times New Roman"/>
          <w:color w:val="000000"/>
          <w:sz w:val="24"/>
          <w:lang w:val="fr-FR"/>
        </w:rPr>
        <w:t>F</w:t>
      </w:r>
      <w:r w:rsidR="002D41B4" w:rsidRPr="000B1FD4">
        <w:rPr>
          <w:rFonts w:ascii="Times New Roman" w:hAnsi="Times New Roman" w:cs="Times New Roman"/>
          <w:color w:val="000000"/>
          <w:sz w:val="24"/>
          <w:lang w:val="fr-FR"/>
        </w:rPr>
        <w:t>ournisseur)</w:t>
      </w:r>
      <w:r w:rsidRPr="000B1FD4">
        <w:rPr>
          <w:rFonts w:ascii="Times New Roman" w:hAnsi="Times New Roman" w:cs="Times New Roman"/>
          <w:color w:val="000000"/>
          <w:sz w:val="24"/>
          <w:lang w:val="fr-FR"/>
        </w:rPr>
        <w:t xml:space="preserve">. </w:t>
      </w:r>
      <w:r w:rsidR="008B3A6A" w:rsidRPr="000B1FD4">
        <w:rPr>
          <w:rFonts w:ascii="Times New Roman" w:hAnsi="Times New Roman" w:cs="Times New Roman"/>
          <w:color w:val="000000"/>
          <w:sz w:val="24"/>
          <w:lang w:val="fr-FR"/>
        </w:rPr>
        <w:t xml:space="preserve">Une nouvelle fenêtre s’ouvre. </w:t>
      </w:r>
    </w:p>
    <w:p w14:paraId="65C77DF6" w14:textId="3C5D3729" w:rsidR="002E4700" w:rsidRPr="000B1FD4" w:rsidRDefault="002E4700" w:rsidP="004B366C">
      <w:pPr>
        <w:pStyle w:val="ListParagraph"/>
        <w:numPr>
          <w:ilvl w:val="0"/>
          <w:numId w:val="29"/>
        </w:numPr>
        <w:autoSpaceDE w:val="0"/>
        <w:autoSpaceDN w:val="0"/>
        <w:adjustRightInd w:val="0"/>
        <w:spacing w:after="0" w:line="240" w:lineRule="auto"/>
        <w:ind w:left="568" w:hanging="284"/>
        <w:contextualSpacing w:val="0"/>
        <w:rPr>
          <w:rFonts w:ascii="Times New Roman" w:hAnsi="Times New Roman" w:cs="Times New Roman"/>
          <w:color w:val="000000"/>
          <w:sz w:val="24"/>
          <w:lang w:val="fr-FR"/>
        </w:rPr>
      </w:pPr>
      <w:r w:rsidRPr="000B1FD4">
        <w:rPr>
          <w:rFonts w:ascii="Times New Roman" w:hAnsi="Times New Roman" w:cs="Times New Roman"/>
          <w:color w:val="000000"/>
          <w:sz w:val="24"/>
          <w:lang w:val="fr-FR"/>
        </w:rPr>
        <w:t>T</w:t>
      </w:r>
      <w:r w:rsidR="008B3A6A" w:rsidRPr="000B1FD4">
        <w:rPr>
          <w:rFonts w:ascii="Times New Roman" w:hAnsi="Times New Roman" w:cs="Times New Roman"/>
          <w:color w:val="000000"/>
          <w:sz w:val="24"/>
          <w:lang w:val="fr-FR"/>
        </w:rPr>
        <w:t>aper le nom du fournisseur</w:t>
      </w:r>
      <w:r w:rsidRPr="000B1FD4">
        <w:rPr>
          <w:rFonts w:ascii="Times New Roman" w:hAnsi="Times New Roman" w:cs="Times New Roman"/>
          <w:color w:val="000000"/>
          <w:sz w:val="24"/>
          <w:lang w:val="fr-FR"/>
        </w:rPr>
        <w:t>.</w:t>
      </w:r>
    </w:p>
    <w:p w14:paraId="3138211B" w14:textId="2DDA3232" w:rsidR="002E4700" w:rsidRPr="000B1FD4" w:rsidRDefault="002E4700" w:rsidP="004B366C">
      <w:pPr>
        <w:pStyle w:val="ListParagraph"/>
        <w:numPr>
          <w:ilvl w:val="0"/>
          <w:numId w:val="29"/>
        </w:numPr>
        <w:autoSpaceDE w:val="0"/>
        <w:autoSpaceDN w:val="0"/>
        <w:adjustRightInd w:val="0"/>
        <w:spacing w:after="0" w:line="240" w:lineRule="auto"/>
        <w:ind w:left="568" w:hanging="284"/>
        <w:contextualSpacing w:val="0"/>
        <w:rPr>
          <w:rFonts w:ascii="Times New Roman" w:hAnsi="Times New Roman" w:cs="Times New Roman"/>
          <w:color w:val="000000"/>
          <w:sz w:val="24"/>
          <w:lang w:val="fr-FR"/>
        </w:rPr>
      </w:pPr>
      <w:bookmarkStart w:id="8" w:name="_Hlk520455022"/>
      <w:r w:rsidRPr="000B1FD4">
        <w:rPr>
          <w:rFonts w:ascii="Times New Roman" w:hAnsi="Times New Roman" w:cs="Times New Roman"/>
          <w:color w:val="000000"/>
          <w:sz w:val="24"/>
          <w:lang w:val="fr-FR"/>
        </w:rPr>
        <w:t>Cli</w:t>
      </w:r>
      <w:r w:rsidR="008B3A6A" w:rsidRPr="000B1FD4">
        <w:rPr>
          <w:rFonts w:ascii="Times New Roman" w:hAnsi="Times New Roman" w:cs="Times New Roman"/>
          <w:color w:val="000000"/>
          <w:sz w:val="24"/>
          <w:lang w:val="fr-FR"/>
        </w:rPr>
        <w:t>quer sur « </w:t>
      </w:r>
      <w:r w:rsidRPr="000B1FD4">
        <w:rPr>
          <w:rFonts w:ascii="Times New Roman" w:hAnsi="Times New Roman" w:cs="Times New Roman"/>
          <w:color w:val="000000"/>
          <w:sz w:val="24"/>
          <w:lang w:val="fr-FR"/>
        </w:rPr>
        <w:t>Go</w:t>
      </w:r>
      <w:r w:rsidR="008B3A6A" w:rsidRPr="000B1FD4">
        <w:rPr>
          <w:rFonts w:ascii="Times New Roman" w:hAnsi="Times New Roman" w:cs="Times New Roman"/>
          <w:color w:val="000000"/>
          <w:sz w:val="24"/>
          <w:lang w:val="fr-FR"/>
        </w:rPr>
        <w:t> »</w:t>
      </w:r>
      <w:r w:rsidRPr="000B1FD4">
        <w:rPr>
          <w:rFonts w:ascii="Times New Roman" w:hAnsi="Times New Roman" w:cs="Times New Roman"/>
          <w:color w:val="000000"/>
          <w:sz w:val="24"/>
          <w:lang w:val="fr-FR"/>
        </w:rPr>
        <w:t>.</w:t>
      </w:r>
      <w:bookmarkEnd w:id="8"/>
    </w:p>
    <w:p w14:paraId="515AE160" w14:textId="668D5881" w:rsidR="002E4700" w:rsidRPr="000B1FD4" w:rsidRDefault="008B3A6A" w:rsidP="004B366C">
      <w:pPr>
        <w:pStyle w:val="ListParagraph"/>
        <w:numPr>
          <w:ilvl w:val="0"/>
          <w:numId w:val="29"/>
        </w:numPr>
        <w:autoSpaceDE w:val="0"/>
        <w:autoSpaceDN w:val="0"/>
        <w:adjustRightInd w:val="0"/>
        <w:spacing w:after="0" w:line="240" w:lineRule="auto"/>
        <w:ind w:left="568" w:hanging="284"/>
        <w:contextualSpacing w:val="0"/>
        <w:rPr>
          <w:rFonts w:ascii="Times New Roman" w:hAnsi="Times New Roman" w:cs="Times New Roman"/>
          <w:color w:val="000000"/>
          <w:sz w:val="24"/>
          <w:lang w:val="fr-FR"/>
        </w:rPr>
      </w:pPr>
      <w:r w:rsidRPr="000B1FD4">
        <w:rPr>
          <w:rFonts w:ascii="Times New Roman" w:hAnsi="Times New Roman" w:cs="Times New Roman"/>
          <w:color w:val="000000"/>
          <w:sz w:val="24"/>
          <w:lang w:val="fr-FR"/>
        </w:rPr>
        <w:t xml:space="preserve">Dans la liste de résultats, choisir le fournisseur en procédant de l’une ou l’autre des façons suivantes : </w:t>
      </w:r>
    </w:p>
    <w:p w14:paraId="2684EE2D" w14:textId="3D9A2DAF" w:rsidR="002E4700" w:rsidRPr="000B1FD4" w:rsidRDefault="002E4700" w:rsidP="00DF0F72">
      <w:pPr>
        <w:pStyle w:val="ListParagraph"/>
        <w:numPr>
          <w:ilvl w:val="0"/>
          <w:numId w:val="39"/>
        </w:numPr>
        <w:autoSpaceDE w:val="0"/>
        <w:autoSpaceDN w:val="0"/>
        <w:adjustRightInd w:val="0"/>
        <w:spacing w:after="0"/>
        <w:ind w:left="1170"/>
        <w:rPr>
          <w:rFonts w:ascii="Times New Roman" w:hAnsi="Times New Roman" w:cs="Times New Roman"/>
          <w:color w:val="000000"/>
          <w:sz w:val="24"/>
          <w:lang w:val="fr-FR"/>
        </w:rPr>
      </w:pPr>
      <w:r w:rsidRPr="000B1FD4">
        <w:rPr>
          <w:rFonts w:ascii="Times New Roman" w:hAnsi="Times New Roman" w:cs="Times New Roman"/>
          <w:color w:val="000000"/>
          <w:sz w:val="24"/>
          <w:lang w:val="fr-FR"/>
        </w:rPr>
        <w:t>Cli</w:t>
      </w:r>
      <w:r w:rsidR="008B3A6A" w:rsidRPr="000B1FD4">
        <w:rPr>
          <w:rFonts w:ascii="Times New Roman" w:hAnsi="Times New Roman" w:cs="Times New Roman"/>
          <w:color w:val="000000"/>
          <w:sz w:val="24"/>
          <w:lang w:val="fr-FR"/>
        </w:rPr>
        <w:t>quer sur l’icône « </w:t>
      </w:r>
      <w:r w:rsidRPr="000B1FD4">
        <w:rPr>
          <w:rFonts w:ascii="Times New Roman" w:hAnsi="Times New Roman" w:cs="Times New Roman"/>
          <w:color w:val="000000"/>
          <w:sz w:val="24"/>
          <w:lang w:val="fr-FR"/>
        </w:rPr>
        <w:t xml:space="preserve">Quick </w:t>
      </w:r>
      <w:r w:rsidR="00310DB2" w:rsidRPr="000B1FD4">
        <w:rPr>
          <w:rFonts w:ascii="Times New Roman" w:hAnsi="Times New Roman" w:cs="Times New Roman"/>
          <w:color w:val="000000"/>
          <w:sz w:val="24"/>
          <w:lang w:val="fr-FR"/>
        </w:rPr>
        <w:t>S</w:t>
      </w:r>
      <w:r w:rsidR="005275EF" w:rsidRPr="000B1FD4">
        <w:rPr>
          <w:rFonts w:ascii="Times New Roman" w:hAnsi="Times New Roman" w:cs="Times New Roman"/>
          <w:color w:val="000000"/>
          <w:sz w:val="24"/>
          <w:lang w:val="fr-FR"/>
        </w:rPr>
        <w:t>elect</w:t>
      </w:r>
      <w:r w:rsidR="00054F14" w:rsidRPr="000B1FD4">
        <w:rPr>
          <w:rFonts w:ascii="Times New Roman" w:hAnsi="Times New Roman" w:cs="Times New Roman"/>
          <w:color w:val="000000"/>
          <w:sz w:val="24"/>
          <w:lang w:val="fr-FR"/>
        </w:rPr>
        <w:t> » (S</w:t>
      </w:r>
      <w:r w:rsidR="008B3A6A" w:rsidRPr="000B1FD4">
        <w:rPr>
          <w:rFonts w:ascii="Times New Roman" w:hAnsi="Times New Roman" w:cs="Times New Roman"/>
          <w:color w:val="000000"/>
          <w:sz w:val="24"/>
          <w:lang w:val="fr-FR"/>
        </w:rPr>
        <w:t>élection rapide)</w:t>
      </w:r>
      <w:r w:rsidRPr="000B1FD4">
        <w:rPr>
          <w:rFonts w:ascii="Times New Roman" w:hAnsi="Times New Roman" w:cs="Times New Roman"/>
          <w:color w:val="000000"/>
          <w:sz w:val="24"/>
          <w:lang w:val="fr-FR"/>
        </w:rPr>
        <w:t>.</w:t>
      </w:r>
    </w:p>
    <w:p w14:paraId="54B20711" w14:textId="2CF8B90B" w:rsidR="002E4700" w:rsidRPr="000B1FD4" w:rsidRDefault="008B3A6A" w:rsidP="00DF0F72">
      <w:pPr>
        <w:pStyle w:val="ListParagraph"/>
        <w:numPr>
          <w:ilvl w:val="0"/>
          <w:numId w:val="39"/>
        </w:numPr>
        <w:autoSpaceDE w:val="0"/>
        <w:autoSpaceDN w:val="0"/>
        <w:adjustRightInd w:val="0"/>
        <w:spacing w:after="0"/>
        <w:ind w:left="1170"/>
        <w:rPr>
          <w:rFonts w:ascii="Times New Roman" w:hAnsi="Times New Roman" w:cs="Times New Roman"/>
          <w:color w:val="000000"/>
          <w:sz w:val="24"/>
          <w:lang w:val="fr-FR"/>
        </w:rPr>
      </w:pPr>
      <w:r w:rsidRPr="000B1FD4">
        <w:rPr>
          <w:rFonts w:ascii="Times New Roman" w:hAnsi="Times New Roman" w:cs="Times New Roman"/>
          <w:color w:val="000000"/>
          <w:sz w:val="24"/>
          <w:lang w:val="fr-FR"/>
        </w:rPr>
        <w:t>Vérifier le bouton à sélectionner, puis cliquez à nouveau sur « </w:t>
      </w:r>
      <w:r w:rsidR="00310DB2" w:rsidRPr="000B1FD4">
        <w:rPr>
          <w:rFonts w:ascii="Times New Roman" w:hAnsi="Times New Roman" w:cs="Times New Roman"/>
          <w:color w:val="000000"/>
          <w:sz w:val="24"/>
          <w:lang w:val="fr-FR"/>
        </w:rPr>
        <w:t>Sélectionner</w:t>
      </w:r>
      <w:r w:rsidRPr="000B1FD4">
        <w:rPr>
          <w:rFonts w:ascii="Times New Roman" w:hAnsi="Times New Roman" w:cs="Times New Roman"/>
          <w:color w:val="000000"/>
          <w:sz w:val="24"/>
          <w:lang w:val="fr-FR"/>
        </w:rPr>
        <w:t> »</w:t>
      </w:r>
      <w:r w:rsidR="002E4700" w:rsidRPr="000B1FD4">
        <w:rPr>
          <w:rFonts w:ascii="Times New Roman" w:hAnsi="Times New Roman" w:cs="Times New Roman"/>
          <w:color w:val="000000"/>
          <w:sz w:val="24"/>
          <w:lang w:val="fr-FR"/>
        </w:rPr>
        <w:t>.</w:t>
      </w:r>
    </w:p>
    <w:p w14:paraId="4CC60565" w14:textId="3723E222" w:rsidR="002E4700" w:rsidRPr="000B1FD4" w:rsidRDefault="008B3A6A" w:rsidP="004B366C">
      <w:pPr>
        <w:pStyle w:val="ListParagraph"/>
        <w:numPr>
          <w:ilvl w:val="0"/>
          <w:numId w:val="29"/>
        </w:numPr>
        <w:autoSpaceDE w:val="0"/>
        <w:autoSpaceDN w:val="0"/>
        <w:adjustRightInd w:val="0"/>
        <w:spacing w:after="0" w:line="240" w:lineRule="auto"/>
        <w:ind w:left="568" w:hanging="284"/>
        <w:contextualSpacing w:val="0"/>
        <w:rPr>
          <w:rFonts w:ascii="Times New Roman" w:hAnsi="Times New Roman" w:cs="Times New Roman"/>
          <w:b/>
          <w:bCs/>
          <w:sz w:val="24"/>
          <w:lang w:val="fr-FR"/>
        </w:rPr>
      </w:pPr>
      <w:r w:rsidRPr="000B1FD4">
        <w:rPr>
          <w:rFonts w:ascii="Times New Roman" w:hAnsi="Times New Roman" w:cs="Times New Roman"/>
          <w:color w:val="000000"/>
          <w:sz w:val="24"/>
          <w:lang w:val="fr-FR"/>
        </w:rPr>
        <w:t>Cliquer sur « Go ».</w:t>
      </w:r>
    </w:p>
    <w:p w14:paraId="5431203E" w14:textId="77777777" w:rsidR="004B366C" w:rsidRPr="000B1FD4" w:rsidRDefault="004B366C" w:rsidP="004B366C">
      <w:pPr>
        <w:pStyle w:val="Default"/>
        <w:ind w:left="720"/>
        <w:jc w:val="both"/>
        <w:rPr>
          <w:lang w:val="fr-FR"/>
        </w:rPr>
      </w:pPr>
    </w:p>
    <w:p w14:paraId="0EF1B74B" w14:textId="3D6E86AB" w:rsidR="001D6983" w:rsidRPr="000B1FD4" w:rsidRDefault="00177271" w:rsidP="000C5C5A">
      <w:pPr>
        <w:pStyle w:val="Default"/>
        <w:ind w:left="568"/>
        <w:jc w:val="both"/>
        <w:rPr>
          <w:bCs/>
          <w:lang w:val="fr-FR"/>
        </w:rPr>
      </w:pPr>
      <w:hyperlink r:id="rId20" w:history="1">
        <w:r w:rsidR="002E4700" w:rsidRPr="000B1FD4">
          <w:rPr>
            <w:rStyle w:val="Hyperlink"/>
            <w:lang w:val="fr-FR"/>
          </w:rPr>
          <w:t>https://workspace.who.int/sites/GSMT/Documents/AutomatedInvoiceProcessing_userguide_EN.pdf</w:t>
        </w:r>
      </w:hyperlink>
    </w:p>
    <w:p w14:paraId="3F8C2649" w14:textId="77777777" w:rsidR="00FB6EF8" w:rsidRPr="000B1FD4" w:rsidRDefault="00FB6EF8">
      <w:pPr>
        <w:rPr>
          <w:rFonts w:ascii="Times New Roman" w:hAnsi="Times New Roman" w:cs="Times New Roman"/>
          <w:b/>
          <w:bCs/>
          <w:sz w:val="36"/>
          <w:szCs w:val="36"/>
          <w:lang w:val="fr-FR"/>
        </w:rPr>
      </w:pPr>
      <w:r w:rsidRPr="000B1FD4">
        <w:rPr>
          <w:rFonts w:ascii="Times New Roman" w:hAnsi="Times New Roman" w:cs="Times New Roman"/>
          <w:b/>
          <w:bCs/>
          <w:sz w:val="36"/>
          <w:szCs w:val="36"/>
          <w:lang w:val="fr-FR"/>
        </w:rPr>
        <w:br w:type="page"/>
      </w:r>
    </w:p>
    <w:p w14:paraId="1D4CCC5F" w14:textId="1A9EA448" w:rsidR="002E4700" w:rsidRPr="000B1FD4" w:rsidRDefault="002E4700" w:rsidP="002E4700">
      <w:pPr>
        <w:rPr>
          <w:rFonts w:ascii="Times New Roman" w:hAnsi="Times New Roman" w:cs="Times New Roman"/>
          <w:b/>
          <w:bCs/>
          <w:sz w:val="24"/>
          <w:szCs w:val="24"/>
          <w:lang w:val="fr-FR"/>
        </w:rPr>
      </w:pPr>
      <w:r w:rsidRPr="000B1FD4">
        <w:rPr>
          <w:rFonts w:ascii="Times New Roman" w:hAnsi="Times New Roman" w:cs="Times New Roman"/>
          <w:b/>
          <w:bCs/>
          <w:sz w:val="24"/>
          <w:szCs w:val="24"/>
          <w:lang w:val="fr-FR"/>
        </w:rPr>
        <w:lastRenderedPageBreak/>
        <w:t>A</w:t>
      </w:r>
      <w:r w:rsidR="00A07B75" w:rsidRPr="000B1FD4">
        <w:rPr>
          <w:rFonts w:ascii="Times New Roman" w:hAnsi="Times New Roman" w:cs="Times New Roman"/>
          <w:b/>
          <w:bCs/>
          <w:sz w:val="24"/>
          <w:szCs w:val="24"/>
          <w:lang w:val="fr-FR"/>
        </w:rPr>
        <w:t>NNEX</w:t>
      </w:r>
      <w:r w:rsidR="0023057F" w:rsidRPr="000B1FD4">
        <w:rPr>
          <w:rFonts w:ascii="Times New Roman" w:hAnsi="Times New Roman" w:cs="Times New Roman"/>
          <w:b/>
          <w:bCs/>
          <w:sz w:val="24"/>
          <w:szCs w:val="24"/>
          <w:lang w:val="fr-FR"/>
        </w:rPr>
        <w:t>E</w:t>
      </w:r>
      <w:r w:rsidRPr="000B1FD4">
        <w:rPr>
          <w:rFonts w:ascii="Times New Roman" w:hAnsi="Times New Roman" w:cs="Times New Roman"/>
          <w:b/>
          <w:bCs/>
          <w:sz w:val="24"/>
          <w:szCs w:val="24"/>
          <w:lang w:val="fr-FR"/>
        </w:rPr>
        <w:t xml:space="preserve"> III</w:t>
      </w:r>
    </w:p>
    <w:p w14:paraId="5F9C49B2" w14:textId="2E599F3E" w:rsidR="002E4700" w:rsidRPr="000B1FD4" w:rsidRDefault="0023057F" w:rsidP="002E4700">
      <w:pPr>
        <w:rPr>
          <w:rFonts w:ascii="Times New Roman" w:hAnsi="Times New Roman" w:cs="Times New Roman"/>
          <w:b/>
          <w:bCs/>
          <w:sz w:val="24"/>
          <w:szCs w:val="24"/>
          <w:u w:val="single"/>
          <w:lang w:val="fr-FR"/>
        </w:rPr>
      </w:pPr>
      <w:r w:rsidRPr="000B1FD4">
        <w:rPr>
          <w:rFonts w:ascii="Times New Roman" w:hAnsi="Times New Roman" w:cs="Times New Roman"/>
          <w:b/>
          <w:bCs/>
          <w:caps/>
          <w:sz w:val="24"/>
          <w:szCs w:val="24"/>
          <w:u w:val="single"/>
          <w:lang w:val="fr-FR"/>
        </w:rPr>
        <w:t>Comment vÉrifier les reçus en suspens dans le GSM</w:t>
      </w:r>
      <w:r w:rsidRPr="000B1FD4">
        <w:rPr>
          <w:rFonts w:ascii="Times New Roman" w:hAnsi="Times New Roman" w:cs="Times New Roman"/>
          <w:b/>
          <w:bCs/>
          <w:sz w:val="24"/>
          <w:szCs w:val="24"/>
          <w:u w:val="single"/>
          <w:lang w:val="fr-FR"/>
        </w:rPr>
        <w:t xml:space="preserve"> </w:t>
      </w:r>
    </w:p>
    <w:p w14:paraId="432D8C30" w14:textId="6F39C886" w:rsidR="002E4700" w:rsidRPr="000B1FD4" w:rsidRDefault="0023057F" w:rsidP="001860DA">
      <w:pPr>
        <w:pStyle w:val="ListParagraph"/>
        <w:numPr>
          <w:ilvl w:val="0"/>
          <w:numId w:val="30"/>
        </w:numPr>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Entrer dans le </w:t>
      </w:r>
      <w:r w:rsidR="002E4700" w:rsidRPr="000B1FD4">
        <w:rPr>
          <w:rFonts w:ascii="Times New Roman" w:hAnsi="Times New Roman" w:cs="Times New Roman"/>
          <w:sz w:val="24"/>
          <w:szCs w:val="24"/>
          <w:lang w:val="fr-FR"/>
        </w:rPr>
        <w:t xml:space="preserve">GSM </w:t>
      </w:r>
      <w:r w:rsidRPr="000B1FD4">
        <w:rPr>
          <w:rFonts w:ascii="Times New Roman" w:hAnsi="Times New Roman" w:cs="Times New Roman"/>
          <w:sz w:val="24"/>
          <w:szCs w:val="24"/>
          <w:lang w:val="fr-FR"/>
        </w:rPr>
        <w:t>et choisir la fonction « </w:t>
      </w:r>
      <w:r w:rsidR="002E4700" w:rsidRPr="000B1FD4">
        <w:rPr>
          <w:rFonts w:ascii="Times New Roman" w:hAnsi="Times New Roman" w:cs="Times New Roman"/>
          <w:sz w:val="24"/>
          <w:szCs w:val="24"/>
          <w:lang w:val="fr-FR"/>
        </w:rPr>
        <w:t>AP Inquiry and Reporting</w:t>
      </w:r>
      <w:r w:rsidRPr="000B1FD4">
        <w:rPr>
          <w:rFonts w:ascii="Times New Roman" w:hAnsi="Times New Roman" w:cs="Times New Roman"/>
          <w:sz w:val="24"/>
          <w:szCs w:val="24"/>
          <w:lang w:val="fr-FR"/>
        </w:rPr>
        <w:t xml:space="preserve"> » </w:t>
      </w:r>
      <w:r w:rsidR="002E4700" w:rsidRPr="000B1FD4">
        <w:rPr>
          <w:rFonts w:ascii="Times New Roman" w:hAnsi="Times New Roman" w:cs="Times New Roman"/>
          <w:sz w:val="24"/>
          <w:szCs w:val="24"/>
          <w:lang w:val="fr-FR"/>
        </w:rPr>
        <w:t xml:space="preserve"> </w:t>
      </w:r>
    </w:p>
    <w:p w14:paraId="5C2FA343" w14:textId="154084D1" w:rsidR="004B366C" w:rsidRPr="000B1FD4" w:rsidRDefault="002E4700" w:rsidP="001860DA">
      <w:pPr>
        <w:ind w:left="360"/>
        <w:rPr>
          <w:lang w:val="fr-FR"/>
        </w:rPr>
      </w:pPr>
      <w:r w:rsidRPr="000B1FD4">
        <w:rPr>
          <w:noProof/>
          <w:lang w:val="fr-FR"/>
        </w:rPr>
        <w:drawing>
          <wp:inline distT="0" distB="0" distL="0" distR="0" wp14:anchorId="2A8C67C7" wp14:editId="32E85543">
            <wp:extent cx="3352800" cy="3723979"/>
            <wp:effectExtent l="76200" t="76200" r="133350" b="1244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31089" cy="381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3407B6" w14:textId="77777777" w:rsidR="0006220E" w:rsidRPr="000B1FD4" w:rsidRDefault="0006220E" w:rsidP="000C5C5A">
      <w:pPr>
        <w:ind w:left="810"/>
        <w:rPr>
          <w:lang w:val="fr-FR"/>
        </w:rPr>
      </w:pPr>
    </w:p>
    <w:p w14:paraId="4BBD2786" w14:textId="1345CA5E" w:rsidR="004B366C" w:rsidRPr="000B1FD4" w:rsidRDefault="004B366C" w:rsidP="004B366C">
      <w:pPr>
        <w:pStyle w:val="ListParagraph"/>
        <w:rPr>
          <w:rFonts w:ascii="Times New Roman" w:hAnsi="Times New Roman" w:cs="Times New Roman"/>
          <w:lang w:val="fr-FR"/>
        </w:rPr>
      </w:pPr>
    </w:p>
    <w:p w14:paraId="77712E22" w14:textId="77777777" w:rsidR="000C5C5A" w:rsidRPr="000B1FD4" w:rsidRDefault="000C5C5A" w:rsidP="004B366C">
      <w:pPr>
        <w:pStyle w:val="ListParagraph"/>
        <w:rPr>
          <w:rFonts w:ascii="Times New Roman" w:hAnsi="Times New Roman" w:cs="Times New Roman"/>
          <w:lang w:val="fr-FR"/>
        </w:rPr>
      </w:pPr>
    </w:p>
    <w:p w14:paraId="121859B4" w14:textId="4B360E3B" w:rsidR="004B366C" w:rsidRPr="000B1FD4" w:rsidRDefault="004B366C" w:rsidP="004B366C">
      <w:pPr>
        <w:pStyle w:val="ListParagraph"/>
        <w:rPr>
          <w:rFonts w:ascii="Times New Roman" w:hAnsi="Times New Roman" w:cs="Times New Roman"/>
          <w:lang w:val="fr-FR"/>
        </w:rPr>
      </w:pPr>
    </w:p>
    <w:p w14:paraId="61469117" w14:textId="7B1C6CFA" w:rsidR="002E4700" w:rsidRPr="000B1FD4" w:rsidRDefault="002E4700" w:rsidP="000B1FD4">
      <w:pPr>
        <w:pStyle w:val="ListParagraph"/>
        <w:numPr>
          <w:ilvl w:val="0"/>
          <w:numId w:val="30"/>
        </w:numPr>
        <w:ind w:left="360"/>
        <w:rPr>
          <w:rFonts w:ascii="Times New Roman" w:hAnsi="Times New Roman" w:cs="Times New Roman"/>
          <w:sz w:val="24"/>
          <w:lang w:val="fr-FR"/>
        </w:rPr>
      </w:pPr>
      <w:r w:rsidRPr="000B1FD4">
        <w:rPr>
          <w:rFonts w:ascii="Times New Roman" w:hAnsi="Times New Roman" w:cs="Times New Roman"/>
          <w:sz w:val="24"/>
          <w:lang w:val="fr-FR"/>
        </w:rPr>
        <w:lastRenderedPageBreak/>
        <w:t>S</w:t>
      </w:r>
      <w:r w:rsidR="0023057F" w:rsidRPr="000B1FD4">
        <w:rPr>
          <w:rFonts w:ascii="Times New Roman" w:hAnsi="Times New Roman" w:cs="Times New Roman"/>
          <w:sz w:val="24"/>
          <w:lang w:val="fr-FR"/>
        </w:rPr>
        <w:t>é</w:t>
      </w:r>
      <w:r w:rsidRPr="000B1FD4">
        <w:rPr>
          <w:rFonts w:ascii="Times New Roman" w:hAnsi="Times New Roman" w:cs="Times New Roman"/>
          <w:sz w:val="24"/>
          <w:lang w:val="fr-FR"/>
        </w:rPr>
        <w:t>lect</w:t>
      </w:r>
      <w:r w:rsidR="0023057F" w:rsidRPr="000B1FD4">
        <w:rPr>
          <w:rFonts w:ascii="Times New Roman" w:hAnsi="Times New Roman" w:cs="Times New Roman"/>
          <w:sz w:val="24"/>
          <w:lang w:val="fr-FR"/>
        </w:rPr>
        <w:t>ionner</w:t>
      </w:r>
      <w:r w:rsidRPr="000B1FD4">
        <w:rPr>
          <w:rFonts w:ascii="Times New Roman" w:hAnsi="Times New Roman" w:cs="Times New Roman"/>
          <w:sz w:val="24"/>
          <w:lang w:val="fr-FR"/>
        </w:rPr>
        <w:t xml:space="preserve"> </w:t>
      </w:r>
      <w:r w:rsidR="0023057F" w:rsidRPr="000B1FD4">
        <w:rPr>
          <w:rFonts w:ascii="Times New Roman" w:hAnsi="Times New Roman" w:cs="Times New Roman"/>
          <w:sz w:val="24"/>
          <w:lang w:val="fr-FR"/>
        </w:rPr>
        <w:t>« </w:t>
      </w:r>
      <w:r w:rsidRPr="000B1FD4">
        <w:rPr>
          <w:rFonts w:ascii="Times New Roman" w:hAnsi="Times New Roman" w:cs="Times New Roman"/>
          <w:sz w:val="24"/>
          <w:lang w:val="fr-FR"/>
        </w:rPr>
        <w:t>Invoice Inquiry</w:t>
      </w:r>
      <w:r w:rsidR="00054F14" w:rsidRPr="000B1FD4">
        <w:rPr>
          <w:rFonts w:ascii="Times New Roman" w:hAnsi="Times New Roman" w:cs="Times New Roman"/>
          <w:sz w:val="24"/>
          <w:lang w:val="fr-FR"/>
        </w:rPr>
        <w:t> » (R</w:t>
      </w:r>
      <w:r w:rsidR="0023057F" w:rsidRPr="000B1FD4">
        <w:rPr>
          <w:rFonts w:ascii="Times New Roman" w:hAnsi="Times New Roman" w:cs="Times New Roman"/>
          <w:sz w:val="24"/>
          <w:lang w:val="fr-FR"/>
        </w:rPr>
        <w:t xml:space="preserve">enseignements sur les factures) pour que s’ouvre l’écran de travail présentant les factures </w:t>
      </w:r>
      <w:r w:rsidRPr="000B1FD4">
        <w:rPr>
          <w:rFonts w:ascii="Times New Roman" w:hAnsi="Times New Roman" w:cs="Times New Roman"/>
          <w:sz w:val="24"/>
          <w:lang w:val="fr-FR"/>
        </w:rPr>
        <w:t xml:space="preserve"> </w:t>
      </w:r>
      <w:r w:rsidRPr="000B1FD4">
        <w:rPr>
          <w:rFonts w:ascii="Times New Roman" w:hAnsi="Times New Roman" w:cs="Times New Roman"/>
          <w:sz w:val="24"/>
          <w:lang w:val="fr-FR"/>
        </w:rPr>
        <w:sym w:font="Wingdings" w:char="F0E8"/>
      </w:r>
      <w:r w:rsidRPr="000B1FD4">
        <w:rPr>
          <w:rFonts w:ascii="Times New Roman" w:hAnsi="Times New Roman" w:cs="Times New Roman"/>
          <w:sz w:val="24"/>
          <w:lang w:val="fr-FR"/>
        </w:rPr>
        <w:t xml:space="preserve"> </w:t>
      </w:r>
      <w:r w:rsidR="000B1FD4" w:rsidRPr="000B1FD4">
        <w:rPr>
          <w:rFonts w:ascii="Times New Roman" w:hAnsi="Times New Roman" w:cs="Times New Roman"/>
          <w:sz w:val="24"/>
          <w:lang w:val="fr-FR"/>
        </w:rPr>
        <w:t>S</w:t>
      </w:r>
      <w:r w:rsidR="0023057F" w:rsidRPr="000B1FD4">
        <w:rPr>
          <w:rFonts w:ascii="Times New Roman" w:hAnsi="Times New Roman" w:cs="Times New Roman"/>
          <w:sz w:val="24"/>
          <w:lang w:val="fr-FR"/>
        </w:rPr>
        <w:t>électionner « </w:t>
      </w:r>
      <w:r w:rsidRPr="000B1FD4">
        <w:rPr>
          <w:rFonts w:ascii="Times New Roman" w:hAnsi="Times New Roman" w:cs="Times New Roman"/>
          <w:sz w:val="24"/>
          <w:lang w:val="fr-FR"/>
        </w:rPr>
        <w:t>View</w:t>
      </w:r>
      <w:r w:rsidR="0023057F" w:rsidRPr="000B1FD4">
        <w:rPr>
          <w:rFonts w:ascii="Times New Roman" w:hAnsi="Times New Roman" w:cs="Times New Roman"/>
          <w:sz w:val="24"/>
          <w:lang w:val="fr-FR"/>
        </w:rPr>
        <w:t> »</w:t>
      </w:r>
      <w:r w:rsidRPr="000B1FD4">
        <w:rPr>
          <w:rFonts w:ascii="Times New Roman" w:hAnsi="Times New Roman" w:cs="Times New Roman"/>
          <w:sz w:val="24"/>
          <w:lang w:val="fr-FR"/>
        </w:rPr>
        <w:t xml:space="preserve"> </w:t>
      </w:r>
      <w:r w:rsidR="0023057F" w:rsidRPr="000B1FD4">
        <w:rPr>
          <w:rFonts w:ascii="Times New Roman" w:hAnsi="Times New Roman" w:cs="Times New Roman"/>
          <w:sz w:val="24"/>
          <w:lang w:val="fr-FR"/>
        </w:rPr>
        <w:t>et cliquer sur « </w:t>
      </w:r>
      <w:r w:rsidRPr="000B1FD4">
        <w:rPr>
          <w:rFonts w:ascii="Times New Roman" w:hAnsi="Times New Roman" w:cs="Times New Roman"/>
          <w:sz w:val="24"/>
          <w:lang w:val="fr-FR"/>
        </w:rPr>
        <w:t>Requests</w:t>
      </w:r>
      <w:r w:rsidR="00350428">
        <w:rPr>
          <w:rFonts w:ascii="Times New Roman" w:hAnsi="Times New Roman" w:cs="Times New Roman"/>
          <w:sz w:val="24"/>
          <w:lang w:val="fr-FR"/>
        </w:rPr>
        <w:t> » (D</w:t>
      </w:r>
      <w:r w:rsidR="0023057F" w:rsidRPr="000B1FD4">
        <w:rPr>
          <w:rFonts w:ascii="Times New Roman" w:hAnsi="Times New Roman" w:cs="Times New Roman"/>
          <w:sz w:val="24"/>
          <w:lang w:val="fr-FR"/>
        </w:rPr>
        <w:t>emandes)</w:t>
      </w:r>
    </w:p>
    <w:p w14:paraId="6E0BC470" w14:textId="77777777" w:rsidR="0085639A" w:rsidRPr="000B1FD4" w:rsidRDefault="0085639A" w:rsidP="0085639A">
      <w:pPr>
        <w:pStyle w:val="ListParagraph"/>
        <w:ind w:left="360"/>
        <w:rPr>
          <w:rFonts w:ascii="Times New Roman" w:hAnsi="Times New Roman" w:cs="Times New Roman"/>
          <w:sz w:val="24"/>
          <w:lang w:val="fr-FR"/>
        </w:rPr>
      </w:pPr>
    </w:p>
    <w:p w14:paraId="6B39161D" w14:textId="77777777" w:rsidR="002E4700" w:rsidRPr="000B1FD4" w:rsidRDefault="002E4700" w:rsidP="001860DA">
      <w:pPr>
        <w:pStyle w:val="ListParagraph"/>
        <w:ind w:left="360"/>
        <w:rPr>
          <w:lang w:val="fr-FR"/>
        </w:rPr>
      </w:pPr>
      <w:r w:rsidRPr="000B1FD4">
        <w:rPr>
          <w:noProof/>
          <w:lang w:val="fr-FR"/>
        </w:rPr>
        <w:drawing>
          <wp:inline distT="0" distB="0" distL="0" distR="0" wp14:anchorId="38CCA03D" wp14:editId="79D8EE01">
            <wp:extent cx="8658225" cy="5160010"/>
            <wp:effectExtent l="76200" t="76200" r="142875" b="135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669098" cy="516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53737" w14:textId="77777777" w:rsidR="004B366C" w:rsidRPr="000B1FD4" w:rsidRDefault="004B366C" w:rsidP="004B366C">
      <w:pPr>
        <w:pStyle w:val="ListParagraph"/>
        <w:ind w:left="1800"/>
        <w:rPr>
          <w:rFonts w:ascii="Times New Roman" w:hAnsi="Times New Roman" w:cs="Times New Roman"/>
          <w:lang w:val="fr-FR"/>
        </w:rPr>
      </w:pPr>
    </w:p>
    <w:p w14:paraId="264017D9" w14:textId="6DC4AB4C" w:rsidR="002E4700" w:rsidRPr="000B1FD4" w:rsidRDefault="002E4700" w:rsidP="001860DA">
      <w:pPr>
        <w:pStyle w:val="ListParagraph"/>
        <w:numPr>
          <w:ilvl w:val="0"/>
          <w:numId w:val="30"/>
        </w:numPr>
        <w:ind w:left="360"/>
        <w:rPr>
          <w:rFonts w:ascii="Times New Roman" w:hAnsi="Times New Roman" w:cs="Times New Roman"/>
          <w:sz w:val="24"/>
          <w:lang w:val="fr-FR"/>
        </w:rPr>
      </w:pPr>
      <w:r w:rsidRPr="000B1FD4">
        <w:rPr>
          <w:rFonts w:ascii="Times New Roman" w:hAnsi="Times New Roman" w:cs="Times New Roman"/>
          <w:sz w:val="24"/>
          <w:lang w:val="fr-FR"/>
        </w:rPr>
        <w:t>Cli</w:t>
      </w:r>
      <w:r w:rsidR="0023057F" w:rsidRPr="000B1FD4">
        <w:rPr>
          <w:rFonts w:ascii="Times New Roman" w:hAnsi="Times New Roman" w:cs="Times New Roman"/>
          <w:sz w:val="24"/>
          <w:lang w:val="fr-FR"/>
        </w:rPr>
        <w:t>quer sur « </w:t>
      </w:r>
      <w:r w:rsidRPr="000B1FD4">
        <w:rPr>
          <w:rFonts w:ascii="Times New Roman" w:hAnsi="Times New Roman" w:cs="Times New Roman"/>
          <w:sz w:val="24"/>
          <w:lang w:val="fr-FR"/>
        </w:rPr>
        <w:t>Submit a New Request</w:t>
      </w:r>
      <w:r w:rsidR="00350428">
        <w:rPr>
          <w:rFonts w:ascii="Times New Roman" w:hAnsi="Times New Roman" w:cs="Times New Roman"/>
          <w:sz w:val="24"/>
          <w:lang w:val="fr-FR"/>
        </w:rPr>
        <w:t> » (S</w:t>
      </w:r>
      <w:r w:rsidR="0023057F" w:rsidRPr="000B1FD4">
        <w:rPr>
          <w:rFonts w:ascii="Times New Roman" w:hAnsi="Times New Roman" w:cs="Times New Roman"/>
          <w:sz w:val="24"/>
          <w:lang w:val="fr-FR"/>
        </w:rPr>
        <w:t>oumettre une nouvelle demande)</w:t>
      </w:r>
      <w:r w:rsidRPr="000B1FD4">
        <w:rPr>
          <w:rFonts w:ascii="Times New Roman" w:hAnsi="Times New Roman" w:cs="Times New Roman"/>
          <w:sz w:val="24"/>
          <w:lang w:val="fr-FR"/>
        </w:rPr>
        <w:t xml:space="preserve">  </w:t>
      </w:r>
      <w:r w:rsidRPr="000B1FD4">
        <w:rPr>
          <w:rFonts w:ascii="Times New Roman" w:hAnsi="Times New Roman" w:cs="Times New Roman"/>
          <w:sz w:val="24"/>
          <w:lang w:val="fr-FR"/>
        </w:rPr>
        <w:sym w:font="Wingdings" w:char="F0E8"/>
      </w:r>
      <w:r w:rsidRPr="000B1FD4">
        <w:rPr>
          <w:rFonts w:ascii="Times New Roman" w:hAnsi="Times New Roman" w:cs="Times New Roman"/>
          <w:sz w:val="24"/>
          <w:lang w:val="fr-FR"/>
        </w:rPr>
        <w:t xml:space="preserve"> S</w:t>
      </w:r>
      <w:r w:rsidR="0023057F" w:rsidRPr="000B1FD4">
        <w:rPr>
          <w:rFonts w:ascii="Times New Roman" w:hAnsi="Times New Roman" w:cs="Times New Roman"/>
          <w:sz w:val="24"/>
          <w:lang w:val="fr-FR"/>
        </w:rPr>
        <w:t>é</w:t>
      </w:r>
      <w:r w:rsidRPr="000B1FD4">
        <w:rPr>
          <w:rFonts w:ascii="Times New Roman" w:hAnsi="Times New Roman" w:cs="Times New Roman"/>
          <w:sz w:val="24"/>
          <w:lang w:val="fr-FR"/>
        </w:rPr>
        <w:t>lect</w:t>
      </w:r>
      <w:r w:rsidR="0023057F" w:rsidRPr="000B1FD4">
        <w:rPr>
          <w:rFonts w:ascii="Times New Roman" w:hAnsi="Times New Roman" w:cs="Times New Roman"/>
          <w:sz w:val="24"/>
          <w:lang w:val="fr-FR"/>
        </w:rPr>
        <w:t>ionner « </w:t>
      </w:r>
      <w:r w:rsidRPr="000B1FD4">
        <w:rPr>
          <w:rFonts w:ascii="Times New Roman" w:hAnsi="Times New Roman" w:cs="Times New Roman"/>
          <w:sz w:val="24"/>
          <w:lang w:val="fr-FR"/>
        </w:rPr>
        <w:t>Single Request</w:t>
      </w:r>
      <w:r w:rsidR="00350428">
        <w:rPr>
          <w:rFonts w:ascii="Times New Roman" w:hAnsi="Times New Roman" w:cs="Times New Roman"/>
          <w:sz w:val="24"/>
          <w:lang w:val="fr-FR"/>
        </w:rPr>
        <w:t> » (D</w:t>
      </w:r>
      <w:r w:rsidR="0023057F" w:rsidRPr="000B1FD4">
        <w:rPr>
          <w:rFonts w:ascii="Times New Roman" w:hAnsi="Times New Roman" w:cs="Times New Roman"/>
          <w:sz w:val="24"/>
          <w:lang w:val="fr-FR"/>
        </w:rPr>
        <w:t xml:space="preserve">emande unique) et cliquer sur </w:t>
      </w:r>
      <w:r w:rsidRPr="000B1FD4">
        <w:rPr>
          <w:rFonts w:ascii="Times New Roman" w:hAnsi="Times New Roman" w:cs="Times New Roman"/>
          <w:sz w:val="24"/>
          <w:lang w:val="fr-FR"/>
        </w:rPr>
        <w:t xml:space="preserve">OK </w:t>
      </w:r>
    </w:p>
    <w:p w14:paraId="6602EE35" w14:textId="3ADDA811" w:rsidR="00D14A0C" w:rsidRPr="000B1FD4" w:rsidRDefault="002E4700" w:rsidP="001860DA">
      <w:pPr>
        <w:ind w:left="360"/>
        <w:rPr>
          <w:rFonts w:ascii="Times New Roman" w:hAnsi="Times New Roman" w:cs="Times New Roman"/>
          <w:lang w:val="fr-FR"/>
        </w:rPr>
      </w:pPr>
      <w:r w:rsidRPr="000B1FD4">
        <w:rPr>
          <w:noProof/>
          <w:lang w:val="fr-FR"/>
        </w:rPr>
        <w:drawing>
          <wp:inline distT="0" distB="0" distL="0" distR="0" wp14:anchorId="409BD6C4" wp14:editId="7132C05F">
            <wp:extent cx="8658225" cy="4501515"/>
            <wp:effectExtent l="76200" t="76200" r="142875" b="127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680083" cy="4512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2DECA8" w14:textId="77777777" w:rsidR="00B77443" w:rsidRPr="000B1FD4" w:rsidRDefault="00B77443">
      <w:pPr>
        <w:rPr>
          <w:rFonts w:ascii="Times New Roman" w:hAnsi="Times New Roman" w:cs="Times New Roman"/>
          <w:lang w:val="fr-FR"/>
        </w:rPr>
      </w:pPr>
      <w:r w:rsidRPr="000B1FD4">
        <w:rPr>
          <w:rFonts w:ascii="Times New Roman" w:hAnsi="Times New Roman" w:cs="Times New Roman"/>
          <w:lang w:val="fr-FR"/>
        </w:rPr>
        <w:br w:type="page"/>
      </w:r>
    </w:p>
    <w:p w14:paraId="3448422E" w14:textId="7C1193DF" w:rsidR="002E4700" w:rsidRPr="000B1FD4" w:rsidRDefault="002D0415" w:rsidP="00467A34">
      <w:pPr>
        <w:pStyle w:val="ListParagraph"/>
        <w:numPr>
          <w:ilvl w:val="0"/>
          <w:numId w:val="30"/>
        </w:numPr>
        <w:tabs>
          <w:tab w:val="left" w:pos="450"/>
        </w:tabs>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Préciser les paramètres requis et cliquer sur </w:t>
      </w:r>
      <w:r w:rsidR="002E4700" w:rsidRPr="000B1FD4">
        <w:rPr>
          <w:rFonts w:ascii="Times New Roman" w:hAnsi="Times New Roman" w:cs="Times New Roman"/>
          <w:sz w:val="24"/>
          <w:szCs w:val="24"/>
          <w:lang w:val="fr-FR"/>
        </w:rPr>
        <w:t xml:space="preserve">OK </w:t>
      </w:r>
    </w:p>
    <w:p w14:paraId="531FB9BF" w14:textId="77777777" w:rsidR="002E4700" w:rsidRPr="000B1FD4" w:rsidRDefault="002E4700" w:rsidP="00467A34">
      <w:pPr>
        <w:ind w:left="360"/>
        <w:rPr>
          <w:lang w:val="fr-FR"/>
        </w:rPr>
      </w:pPr>
      <w:r w:rsidRPr="000B1FD4">
        <w:rPr>
          <w:noProof/>
          <w:lang w:val="fr-FR"/>
        </w:rPr>
        <w:drawing>
          <wp:inline distT="0" distB="0" distL="0" distR="0" wp14:anchorId="30900305" wp14:editId="0D741216">
            <wp:extent cx="8686800" cy="5083175"/>
            <wp:effectExtent l="76200" t="76200" r="133350" b="136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703196" cy="5092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909E3C" w14:textId="261360B4" w:rsidR="000C5C5A" w:rsidRPr="000B1FD4" w:rsidRDefault="000C5C5A" w:rsidP="000C5C5A">
      <w:pPr>
        <w:pStyle w:val="ListParagraph"/>
        <w:ind w:left="1800"/>
        <w:rPr>
          <w:rFonts w:ascii="Times New Roman" w:hAnsi="Times New Roman" w:cs="Times New Roman"/>
          <w:lang w:val="fr-FR"/>
        </w:rPr>
      </w:pPr>
    </w:p>
    <w:p w14:paraId="5071AB70" w14:textId="77777777" w:rsidR="000C5C5A" w:rsidRPr="000B1FD4" w:rsidRDefault="000C5C5A" w:rsidP="000C5C5A">
      <w:pPr>
        <w:pStyle w:val="ListParagraph"/>
        <w:ind w:left="1800"/>
        <w:rPr>
          <w:rFonts w:ascii="Times New Roman" w:hAnsi="Times New Roman" w:cs="Times New Roman"/>
          <w:lang w:val="fr-FR"/>
        </w:rPr>
      </w:pPr>
    </w:p>
    <w:p w14:paraId="2AF6019A" w14:textId="0FE65C2B" w:rsidR="002E4700" w:rsidRPr="000B1FD4" w:rsidRDefault="000C5C5A" w:rsidP="00467A34">
      <w:pPr>
        <w:pStyle w:val="ListParagraph"/>
        <w:numPr>
          <w:ilvl w:val="0"/>
          <w:numId w:val="30"/>
        </w:numPr>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t>Cl</w:t>
      </w:r>
      <w:r w:rsidR="002E4700" w:rsidRPr="000B1FD4">
        <w:rPr>
          <w:rFonts w:ascii="Times New Roman" w:hAnsi="Times New Roman" w:cs="Times New Roman"/>
          <w:sz w:val="24"/>
          <w:szCs w:val="24"/>
          <w:lang w:val="fr-FR"/>
        </w:rPr>
        <w:t>i</w:t>
      </w:r>
      <w:r w:rsidR="002F1593" w:rsidRPr="000B1FD4">
        <w:rPr>
          <w:rFonts w:ascii="Times New Roman" w:hAnsi="Times New Roman" w:cs="Times New Roman"/>
          <w:sz w:val="24"/>
          <w:szCs w:val="24"/>
          <w:lang w:val="fr-FR"/>
        </w:rPr>
        <w:t xml:space="preserve">quer sur </w:t>
      </w:r>
      <w:r w:rsidR="00AA37D8" w:rsidRPr="000B1FD4">
        <w:rPr>
          <w:rFonts w:ascii="Times New Roman" w:hAnsi="Times New Roman" w:cs="Times New Roman"/>
          <w:sz w:val="24"/>
          <w:szCs w:val="24"/>
          <w:lang w:val="fr-FR"/>
        </w:rPr>
        <w:t>« </w:t>
      </w:r>
      <w:r w:rsidR="002E4700" w:rsidRPr="000B1FD4">
        <w:rPr>
          <w:rFonts w:ascii="Times New Roman" w:hAnsi="Times New Roman" w:cs="Times New Roman"/>
          <w:sz w:val="24"/>
          <w:szCs w:val="24"/>
          <w:lang w:val="fr-FR"/>
        </w:rPr>
        <w:t>Submit</w:t>
      </w:r>
      <w:r w:rsidR="00AA37D8" w:rsidRPr="000B1FD4">
        <w:rPr>
          <w:rFonts w:ascii="Times New Roman" w:hAnsi="Times New Roman" w:cs="Times New Roman"/>
          <w:sz w:val="24"/>
          <w:szCs w:val="24"/>
          <w:lang w:val="fr-FR"/>
        </w:rPr>
        <w:t> » pour soumettre la demande</w:t>
      </w:r>
      <w:r w:rsidR="002E4700" w:rsidRPr="000B1FD4">
        <w:rPr>
          <w:rFonts w:ascii="Times New Roman" w:hAnsi="Times New Roman" w:cs="Times New Roman"/>
          <w:sz w:val="24"/>
          <w:szCs w:val="24"/>
          <w:lang w:val="fr-FR"/>
        </w:rPr>
        <w:t xml:space="preserve"> </w:t>
      </w:r>
    </w:p>
    <w:p w14:paraId="3AA841B8" w14:textId="0EB2B2FB" w:rsidR="002E4700" w:rsidRPr="000B1FD4" w:rsidRDefault="002E4700" w:rsidP="00467A34">
      <w:pPr>
        <w:ind w:left="360"/>
        <w:rPr>
          <w:lang w:val="fr-FR"/>
        </w:rPr>
      </w:pPr>
      <w:r w:rsidRPr="000B1FD4">
        <w:rPr>
          <w:noProof/>
          <w:lang w:val="fr-FR"/>
        </w:rPr>
        <w:drawing>
          <wp:inline distT="0" distB="0" distL="0" distR="0" wp14:anchorId="24078F5A" wp14:editId="7D1B0A72">
            <wp:extent cx="8658225" cy="4886325"/>
            <wp:effectExtent l="76200" t="76200" r="142875" b="142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673794" cy="4895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89090B" w14:textId="116CBA8B" w:rsidR="00D14A0C" w:rsidRPr="000B1FD4" w:rsidRDefault="00D14A0C" w:rsidP="008008AA">
      <w:pPr>
        <w:rPr>
          <w:lang w:val="fr-FR"/>
        </w:rPr>
      </w:pPr>
    </w:p>
    <w:p w14:paraId="3CDC9CEC" w14:textId="46BA9226" w:rsidR="002E4700" w:rsidRPr="000B1FD4" w:rsidRDefault="00551479" w:rsidP="00350428">
      <w:pPr>
        <w:pStyle w:val="ListParagraph"/>
        <w:numPr>
          <w:ilvl w:val="0"/>
          <w:numId w:val="30"/>
        </w:numPr>
        <w:ind w:left="360"/>
        <w:rPr>
          <w:rFonts w:ascii="Times New Roman" w:hAnsi="Times New Roman" w:cs="Times New Roman"/>
          <w:sz w:val="24"/>
          <w:lang w:val="fr-FR"/>
        </w:rPr>
      </w:pPr>
      <w:r w:rsidRPr="000B1FD4">
        <w:rPr>
          <w:rFonts w:ascii="Times New Roman" w:hAnsi="Times New Roman" w:cs="Times New Roman"/>
          <w:sz w:val="24"/>
          <w:lang w:val="fr-FR"/>
        </w:rPr>
        <w:lastRenderedPageBreak/>
        <w:t>Attendre jusqu’à ce que la demande indique « </w:t>
      </w:r>
      <w:r w:rsidR="002E4700" w:rsidRPr="000B1FD4">
        <w:rPr>
          <w:rFonts w:ascii="Times New Roman" w:hAnsi="Times New Roman" w:cs="Times New Roman"/>
          <w:sz w:val="24"/>
          <w:lang w:val="fr-FR"/>
        </w:rPr>
        <w:t>Completed</w:t>
      </w:r>
      <w:r w:rsidRPr="000B1FD4">
        <w:rPr>
          <w:rFonts w:ascii="Times New Roman" w:hAnsi="Times New Roman" w:cs="Times New Roman"/>
          <w:sz w:val="24"/>
          <w:lang w:val="fr-FR"/>
        </w:rPr>
        <w:t> » (</w:t>
      </w:r>
      <w:r w:rsidR="00350428">
        <w:rPr>
          <w:rFonts w:ascii="Times New Roman" w:hAnsi="Times New Roman" w:cs="Times New Roman"/>
          <w:sz w:val="24"/>
          <w:lang w:val="fr-FR"/>
        </w:rPr>
        <w:t>A</w:t>
      </w:r>
      <w:r w:rsidRPr="000B1FD4">
        <w:rPr>
          <w:rFonts w:ascii="Times New Roman" w:hAnsi="Times New Roman" w:cs="Times New Roman"/>
          <w:sz w:val="24"/>
          <w:lang w:val="fr-FR"/>
        </w:rPr>
        <w:t>chevé) sous « </w:t>
      </w:r>
      <w:r w:rsidR="00B10A58" w:rsidRPr="000B1FD4">
        <w:rPr>
          <w:rFonts w:ascii="Times New Roman" w:hAnsi="Times New Roman" w:cs="Times New Roman"/>
          <w:sz w:val="24"/>
          <w:lang w:val="fr-FR"/>
        </w:rPr>
        <w:t>P</w:t>
      </w:r>
      <w:r w:rsidR="002E4700" w:rsidRPr="000B1FD4">
        <w:rPr>
          <w:rFonts w:ascii="Times New Roman" w:hAnsi="Times New Roman" w:cs="Times New Roman"/>
          <w:sz w:val="24"/>
          <w:lang w:val="fr-FR"/>
        </w:rPr>
        <w:t>hase</w:t>
      </w:r>
      <w:r w:rsidRPr="000B1FD4">
        <w:rPr>
          <w:rFonts w:ascii="Times New Roman" w:hAnsi="Times New Roman" w:cs="Times New Roman"/>
          <w:sz w:val="24"/>
          <w:lang w:val="fr-FR"/>
        </w:rPr>
        <w:t> » et</w:t>
      </w:r>
      <w:r w:rsidR="002D0415" w:rsidRPr="000B1FD4">
        <w:rPr>
          <w:rFonts w:ascii="Times New Roman" w:hAnsi="Times New Roman" w:cs="Times New Roman"/>
          <w:sz w:val="24"/>
          <w:lang w:val="fr-FR"/>
        </w:rPr>
        <w:t xml:space="preserve"> « Normal</w:t>
      </w:r>
      <w:r w:rsidRPr="000B1FD4">
        <w:rPr>
          <w:rFonts w:ascii="Times New Roman" w:hAnsi="Times New Roman" w:cs="Times New Roman"/>
          <w:sz w:val="24"/>
          <w:lang w:val="fr-FR"/>
        </w:rPr>
        <w:t> » sous « </w:t>
      </w:r>
      <w:r w:rsidR="002E4700" w:rsidRPr="000B1FD4">
        <w:rPr>
          <w:rFonts w:ascii="Times New Roman" w:hAnsi="Times New Roman" w:cs="Times New Roman"/>
          <w:sz w:val="24"/>
          <w:lang w:val="fr-FR"/>
        </w:rPr>
        <w:t>Status</w:t>
      </w:r>
      <w:r w:rsidRPr="000B1FD4">
        <w:rPr>
          <w:rFonts w:ascii="Times New Roman" w:hAnsi="Times New Roman" w:cs="Times New Roman"/>
          <w:sz w:val="24"/>
          <w:lang w:val="fr-FR"/>
        </w:rPr>
        <w:t> » (</w:t>
      </w:r>
      <w:r w:rsidR="00350428">
        <w:rPr>
          <w:rFonts w:ascii="Times New Roman" w:hAnsi="Times New Roman" w:cs="Times New Roman"/>
          <w:sz w:val="24"/>
          <w:lang w:val="fr-FR"/>
        </w:rPr>
        <w:t>É</w:t>
      </w:r>
      <w:r w:rsidRPr="000B1FD4">
        <w:rPr>
          <w:rFonts w:ascii="Times New Roman" w:hAnsi="Times New Roman" w:cs="Times New Roman"/>
          <w:sz w:val="24"/>
          <w:lang w:val="fr-FR"/>
        </w:rPr>
        <w:t>tat d’avancement)</w:t>
      </w:r>
      <w:r w:rsidR="002E4700" w:rsidRPr="000B1FD4">
        <w:rPr>
          <w:rFonts w:ascii="Times New Roman" w:hAnsi="Times New Roman" w:cs="Times New Roman"/>
          <w:sz w:val="24"/>
          <w:lang w:val="fr-FR"/>
        </w:rPr>
        <w:t xml:space="preserve"> </w:t>
      </w:r>
      <w:r w:rsidR="002E4700" w:rsidRPr="000B1FD4">
        <w:rPr>
          <w:rFonts w:ascii="Times New Roman" w:hAnsi="Times New Roman" w:cs="Times New Roman"/>
          <w:sz w:val="24"/>
          <w:lang w:val="fr-FR"/>
        </w:rPr>
        <w:sym w:font="Wingdings" w:char="F0E8"/>
      </w:r>
      <w:r w:rsidR="002E4700" w:rsidRPr="000B1FD4">
        <w:rPr>
          <w:rFonts w:ascii="Times New Roman" w:hAnsi="Times New Roman" w:cs="Times New Roman"/>
          <w:sz w:val="24"/>
          <w:lang w:val="fr-FR"/>
        </w:rPr>
        <w:t xml:space="preserve"> Cli</w:t>
      </w:r>
      <w:r w:rsidRPr="000B1FD4">
        <w:rPr>
          <w:rFonts w:ascii="Times New Roman" w:hAnsi="Times New Roman" w:cs="Times New Roman"/>
          <w:sz w:val="24"/>
          <w:lang w:val="fr-FR"/>
        </w:rPr>
        <w:t>quer sur « V</w:t>
      </w:r>
      <w:r w:rsidR="002E4700" w:rsidRPr="000B1FD4">
        <w:rPr>
          <w:rFonts w:ascii="Times New Roman" w:hAnsi="Times New Roman" w:cs="Times New Roman"/>
          <w:sz w:val="24"/>
          <w:lang w:val="fr-FR"/>
        </w:rPr>
        <w:t>iew Output</w:t>
      </w:r>
      <w:r w:rsidR="00350428">
        <w:rPr>
          <w:rFonts w:ascii="Times New Roman" w:hAnsi="Times New Roman" w:cs="Times New Roman"/>
          <w:sz w:val="24"/>
          <w:lang w:val="fr-FR"/>
        </w:rPr>
        <w:t> » (V</w:t>
      </w:r>
      <w:r w:rsidRPr="000B1FD4">
        <w:rPr>
          <w:rFonts w:ascii="Times New Roman" w:hAnsi="Times New Roman" w:cs="Times New Roman"/>
          <w:sz w:val="24"/>
          <w:lang w:val="fr-FR"/>
        </w:rPr>
        <w:t>oir le résultat) pour obtenir les détails</w:t>
      </w:r>
    </w:p>
    <w:p w14:paraId="767CD0FD" w14:textId="3E0725DB" w:rsidR="002E4700" w:rsidRPr="000B1FD4" w:rsidRDefault="002E4700" w:rsidP="005D794B">
      <w:pPr>
        <w:ind w:left="360"/>
        <w:rPr>
          <w:lang w:val="fr-FR"/>
        </w:rPr>
      </w:pPr>
      <w:r w:rsidRPr="000B1FD4">
        <w:rPr>
          <w:noProof/>
          <w:lang w:val="fr-FR"/>
        </w:rPr>
        <w:drawing>
          <wp:inline distT="0" distB="0" distL="0" distR="0" wp14:anchorId="693E5DDE" wp14:editId="31B55472">
            <wp:extent cx="8686800" cy="4952769"/>
            <wp:effectExtent l="76200" t="76200" r="133350" b="133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706593" cy="4964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A992EC" w14:textId="3766016F" w:rsidR="002E4700" w:rsidRPr="000B1FD4" w:rsidRDefault="00551479" w:rsidP="00B10A58">
      <w:pPr>
        <w:pStyle w:val="ListParagraph"/>
        <w:keepNext/>
        <w:numPr>
          <w:ilvl w:val="0"/>
          <w:numId w:val="30"/>
        </w:numPr>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Voici un exemple de </w:t>
      </w:r>
      <w:r w:rsidR="005275EF" w:rsidRPr="000B1FD4">
        <w:rPr>
          <w:rFonts w:ascii="Times New Roman" w:hAnsi="Times New Roman" w:cs="Times New Roman"/>
          <w:sz w:val="24"/>
          <w:szCs w:val="24"/>
          <w:lang w:val="fr-FR"/>
        </w:rPr>
        <w:t xml:space="preserve">rapport </w:t>
      </w:r>
      <w:r w:rsidRPr="000B1FD4">
        <w:rPr>
          <w:rFonts w:ascii="Times New Roman" w:hAnsi="Times New Roman" w:cs="Times New Roman"/>
          <w:sz w:val="24"/>
          <w:szCs w:val="24"/>
          <w:lang w:val="fr-FR"/>
        </w:rPr>
        <w:t>détaillé</w:t>
      </w:r>
      <w:r w:rsidR="005275EF" w:rsidRPr="000B1FD4">
        <w:rPr>
          <w:rFonts w:ascii="Times New Roman" w:hAnsi="Times New Roman" w:cs="Times New Roman"/>
          <w:sz w:val="24"/>
          <w:szCs w:val="24"/>
          <w:lang w:val="fr-FR"/>
        </w:rPr>
        <w:t xml:space="preserve"> ainsi obtenu </w:t>
      </w:r>
      <w:r w:rsidRPr="000B1FD4">
        <w:rPr>
          <w:rFonts w:ascii="Times New Roman" w:hAnsi="Times New Roman" w:cs="Times New Roman"/>
          <w:sz w:val="24"/>
          <w:szCs w:val="24"/>
          <w:lang w:val="fr-FR"/>
        </w:rPr>
        <w:t xml:space="preserve">: </w:t>
      </w:r>
    </w:p>
    <w:p w14:paraId="10766EFC" w14:textId="77777777" w:rsidR="002E4700" w:rsidRPr="000B1FD4" w:rsidRDefault="002E4700" w:rsidP="005D794B">
      <w:pPr>
        <w:ind w:left="360"/>
        <w:rPr>
          <w:lang w:val="fr-FR"/>
        </w:rPr>
      </w:pPr>
      <w:r w:rsidRPr="000B1FD4">
        <w:rPr>
          <w:noProof/>
          <w:lang w:val="fr-FR"/>
        </w:rPr>
        <w:drawing>
          <wp:inline distT="0" distB="0" distL="0" distR="0" wp14:anchorId="637B9200" wp14:editId="39E53CF4">
            <wp:extent cx="8696325" cy="5227320"/>
            <wp:effectExtent l="76200" t="76200" r="142875" b="1257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726588" cy="5245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3EEF2C" w14:textId="2A59D6BA" w:rsidR="00D14A0C" w:rsidRPr="000B1FD4" w:rsidRDefault="00D14A0C" w:rsidP="00D14A0C">
      <w:pPr>
        <w:rPr>
          <w:rFonts w:ascii="Times New Roman" w:hAnsi="Times New Roman" w:cs="Times New Roman"/>
          <w:b/>
          <w:bCs/>
          <w:sz w:val="24"/>
          <w:szCs w:val="24"/>
          <w:lang w:val="fr-FR"/>
        </w:rPr>
      </w:pPr>
      <w:r w:rsidRPr="000B1FD4">
        <w:rPr>
          <w:strike/>
          <w:color w:val="C00000"/>
          <w:sz w:val="20"/>
          <w:szCs w:val="20"/>
          <w:lang w:val="fr-FR"/>
        </w:rPr>
        <w:br w:type="page"/>
      </w:r>
      <w:r w:rsidRPr="000B1FD4">
        <w:rPr>
          <w:rFonts w:ascii="Times New Roman" w:hAnsi="Times New Roman" w:cs="Times New Roman"/>
          <w:b/>
          <w:bCs/>
          <w:sz w:val="24"/>
          <w:szCs w:val="24"/>
          <w:lang w:val="fr-FR"/>
        </w:rPr>
        <w:lastRenderedPageBreak/>
        <w:t>A</w:t>
      </w:r>
      <w:r w:rsidR="00A07B75" w:rsidRPr="000B1FD4">
        <w:rPr>
          <w:rFonts w:ascii="Times New Roman" w:hAnsi="Times New Roman" w:cs="Times New Roman"/>
          <w:b/>
          <w:bCs/>
          <w:sz w:val="24"/>
          <w:szCs w:val="24"/>
          <w:lang w:val="fr-FR"/>
        </w:rPr>
        <w:t>NNEX</w:t>
      </w:r>
      <w:r w:rsidR="0071180C" w:rsidRPr="000B1FD4">
        <w:rPr>
          <w:rFonts w:ascii="Times New Roman" w:hAnsi="Times New Roman" w:cs="Times New Roman"/>
          <w:b/>
          <w:bCs/>
          <w:sz w:val="24"/>
          <w:szCs w:val="24"/>
          <w:lang w:val="fr-FR"/>
        </w:rPr>
        <w:t>E</w:t>
      </w:r>
      <w:r w:rsidRPr="000B1FD4">
        <w:rPr>
          <w:rFonts w:ascii="Times New Roman" w:hAnsi="Times New Roman" w:cs="Times New Roman"/>
          <w:b/>
          <w:bCs/>
          <w:sz w:val="24"/>
          <w:szCs w:val="24"/>
          <w:lang w:val="fr-FR"/>
        </w:rPr>
        <w:t xml:space="preserve"> IV</w:t>
      </w:r>
    </w:p>
    <w:p w14:paraId="3515C1DE" w14:textId="27581E14" w:rsidR="00D14A0C" w:rsidRPr="000B1FD4" w:rsidRDefault="00CC388E" w:rsidP="00D14A0C">
      <w:pPr>
        <w:rPr>
          <w:rFonts w:ascii="Times New Roman" w:hAnsi="Times New Roman" w:cs="Times New Roman"/>
          <w:b/>
          <w:bCs/>
          <w:sz w:val="24"/>
          <w:szCs w:val="24"/>
          <w:u w:val="single"/>
          <w:lang w:val="fr-FR"/>
        </w:rPr>
      </w:pPr>
      <w:r w:rsidRPr="000B1FD4">
        <w:rPr>
          <w:rFonts w:ascii="Times New Roman" w:hAnsi="Times New Roman" w:cs="Times New Roman"/>
          <w:b/>
          <w:bCs/>
          <w:caps/>
          <w:sz w:val="24"/>
          <w:szCs w:val="24"/>
          <w:u w:val="single"/>
          <w:lang w:val="fr-FR"/>
        </w:rPr>
        <w:t>Comment soumettre une demande par le biais de « MyService » pour corriger des reçus</w:t>
      </w:r>
      <w:r w:rsidRPr="000B1FD4">
        <w:rPr>
          <w:rFonts w:ascii="Times New Roman" w:hAnsi="Times New Roman" w:cs="Times New Roman"/>
          <w:b/>
          <w:bCs/>
          <w:sz w:val="24"/>
          <w:szCs w:val="24"/>
          <w:u w:val="single"/>
          <w:lang w:val="fr-FR"/>
        </w:rPr>
        <w:t xml:space="preserve"> </w:t>
      </w:r>
    </w:p>
    <w:p w14:paraId="0F985F94" w14:textId="4BA45A42" w:rsidR="00D14A0C" w:rsidRPr="000B1FD4" w:rsidRDefault="00CC388E" w:rsidP="00D14A0C">
      <w:pPr>
        <w:pStyle w:val="Default"/>
        <w:jc w:val="both"/>
        <w:rPr>
          <w:lang w:val="fr-FR"/>
        </w:rPr>
      </w:pPr>
      <w:r w:rsidRPr="000B1FD4">
        <w:rPr>
          <w:lang w:val="fr-FR"/>
        </w:rPr>
        <w:t xml:space="preserve">Envoyer les demandes par l’intermédiaire du portail </w:t>
      </w:r>
      <w:r w:rsidR="00D14A0C" w:rsidRPr="000B1FD4">
        <w:rPr>
          <w:b/>
          <w:bCs/>
          <w:color w:val="auto"/>
          <w:lang w:val="fr-FR"/>
        </w:rPr>
        <w:t>MyService</w:t>
      </w:r>
      <w:r w:rsidRPr="000B1FD4">
        <w:rPr>
          <w:b/>
          <w:bCs/>
          <w:color w:val="auto"/>
          <w:lang w:val="fr-FR"/>
        </w:rPr>
        <w:t xml:space="preserve"> </w:t>
      </w:r>
      <w:r w:rsidR="00071D0F">
        <w:rPr>
          <w:color w:val="auto"/>
          <w:lang w:val="fr-FR"/>
        </w:rPr>
        <w:t xml:space="preserve">: </w:t>
      </w:r>
      <w:hyperlink r:id="rId28" w:history="1">
        <w:r w:rsidR="00D14A0C" w:rsidRPr="000B1FD4">
          <w:rPr>
            <w:rStyle w:val="Hyperlink"/>
            <w:bCs/>
            <w:lang w:val="fr-FR"/>
          </w:rPr>
          <w:t>https://sn-gv.vcdp.who.int/self_service/</w:t>
        </w:r>
      </w:hyperlink>
      <w:r w:rsidR="00D14A0C" w:rsidRPr="000B1FD4">
        <w:rPr>
          <w:b/>
          <w:color w:val="C00000"/>
          <w:lang w:val="fr-FR"/>
        </w:rPr>
        <w:t xml:space="preserve"> </w:t>
      </w:r>
    </w:p>
    <w:p w14:paraId="63975FF8" w14:textId="77777777" w:rsidR="00D14A0C" w:rsidRPr="000B1FD4" w:rsidRDefault="00D14A0C" w:rsidP="00D14A0C">
      <w:pPr>
        <w:pStyle w:val="Default"/>
        <w:ind w:left="1080"/>
        <w:jc w:val="both"/>
        <w:rPr>
          <w:lang w:val="fr-FR"/>
        </w:rPr>
      </w:pPr>
    </w:p>
    <w:p w14:paraId="41499791" w14:textId="0057B60C" w:rsidR="00D14A0C" w:rsidRPr="000B1FD4" w:rsidRDefault="00CC388E" w:rsidP="007C27E6">
      <w:pPr>
        <w:pStyle w:val="Default"/>
        <w:numPr>
          <w:ilvl w:val="0"/>
          <w:numId w:val="5"/>
        </w:numPr>
        <w:ind w:left="540"/>
        <w:jc w:val="both"/>
        <w:rPr>
          <w:color w:val="auto"/>
          <w:lang w:val="fr-FR"/>
        </w:rPr>
      </w:pPr>
      <w:r w:rsidRPr="000B1FD4">
        <w:rPr>
          <w:lang w:val="fr-FR"/>
        </w:rPr>
        <w:t xml:space="preserve">Aller à la page </w:t>
      </w:r>
      <w:r w:rsidR="00D14A0C" w:rsidRPr="000B1FD4">
        <w:rPr>
          <w:color w:val="auto"/>
          <w:lang w:val="fr-FR"/>
        </w:rPr>
        <w:t xml:space="preserve">Self-Service &gt;&gt; Request a service </w:t>
      </w:r>
      <w:r w:rsidR="00591A79" w:rsidRPr="000B1FD4">
        <w:rPr>
          <w:color w:val="auto"/>
          <w:lang w:val="fr-FR"/>
        </w:rPr>
        <w:t>(Demander un service)</w:t>
      </w:r>
    </w:p>
    <w:p w14:paraId="7396B35F" w14:textId="77777777" w:rsidR="007C27E6" w:rsidRPr="000B1FD4" w:rsidRDefault="007C27E6" w:rsidP="007C27E6">
      <w:pPr>
        <w:pStyle w:val="Default"/>
        <w:ind w:left="180"/>
        <w:jc w:val="both"/>
        <w:rPr>
          <w:color w:val="auto"/>
          <w:lang w:val="fr-FR"/>
        </w:rPr>
      </w:pPr>
    </w:p>
    <w:p w14:paraId="598EC541" w14:textId="7302CD70" w:rsidR="00D14A0C" w:rsidRPr="000B1FD4" w:rsidRDefault="00D14A0C" w:rsidP="00A07B75">
      <w:pPr>
        <w:ind w:left="540"/>
        <w:rPr>
          <w:rFonts w:ascii="Calibri" w:hAnsi="Calibri" w:cs="Calibri"/>
          <w:color w:val="1F497D"/>
          <w:lang w:val="fr-FR"/>
        </w:rPr>
      </w:pPr>
      <w:r w:rsidRPr="000B1FD4">
        <w:rPr>
          <w:noProof/>
          <w:lang w:val="fr-FR"/>
        </w:rPr>
        <w:drawing>
          <wp:inline distT="0" distB="0" distL="0" distR="0" wp14:anchorId="47E76F6E" wp14:editId="1F83F9FD">
            <wp:extent cx="8615646" cy="3419475"/>
            <wp:effectExtent l="76200" t="76200" r="128905" b="1238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670460" cy="3441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902830" w14:textId="77777777" w:rsidR="00D14A0C" w:rsidRPr="000B1FD4" w:rsidRDefault="00D14A0C" w:rsidP="007C27E6">
      <w:pPr>
        <w:rPr>
          <w:rFonts w:ascii="Calibri" w:hAnsi="Calibri" w:cs="Calibri"/>
          <w:color w:val="1F497D"/>
          <w:lang w:val="fr-FR"/>
        </w:rPr>
      </w:pPr>
    </w:p>
    <w:p w14:paraId="30FB8606" w14:textId="77777777" w:rsidR="00B77443" w:rsidRPr="000B1FD4" w:rsidRDefault="00B77443">
      <w:pPr>
        <w:rPr>
          <w:rFonts w:ascii="Times New Roman" w:hAnsi="Times New Roman" w:cs="Times New Roman"/>
          <w:color w:val="C00000"/>
          <w:lang w:val="fr-FR"/>
        </w:rPr>
      </w:pPr>
      <w:r w:rsidRPr="000B1FD4">
        <w:rPr>
          <w:rFonts w:ascii="Times New Roman" w:hAnsi="Times New Roman" w:cs="Times New Roman"/>
          <w:color w:val="C00000"/>
          <w:lang w:val="fr-FR"/>
        </w:rPr>
        <w:br w:type="page"/>
      </w:r>
    </w:p>
    <w:p w14:paraId="01CB6FBA" w14:textId="1DF29850" w:rsidR="00D14A0C" w:rsidRPr="000B1FD4" w:rsidRDefault="00D14A0C" w:rsidP="00A07B75">
      <w:pPr>
        <w:pStyle w:val="ListParagraph"/>
        <w:numPr>
          <w:ilvl w:val="0"/>
          <w:numId w:val="31"/>
        </w:numPr>
        <w:autoSpaceDE w:val="0"/>
        <w:autoSpaceDN w:val="0"/>
        <w:adjustRightInd w:val="0"/>
        <w:ind w:left="54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S</w:t>
      </w:r>
      <w:r w:rsidR="00591A79" w:rsidRPr="000B1FD4">
        <w:rPr>
          <w:rFonts w:ascii="Times New Roman" w:hAnsi="Times New Roman" w:cs="Times New Roman"/>
          <w:sz w:val="24"/>
          <w:szCs w:val="24"/>
          <w:lang w:val="fr-FR"/>
        </w:rPr>
        <w:t>électionner « </w:t>
      </w:r>
      <w:r w:rsidRPr="000B1FD4">
        <w:rPr>
          <w:rFonts w:ascii="Times New Roman" w:hAnsi="Times New Roman" w:cs="Times New Roman"/>
          <w:sz w:val="24"/>
          <w:szCs w:val="24"/>
          <w:lang w:val="fr-FR"/>
        </w:rPr>
        <w:t>Procurement</w:t>
      </w:r>
      <w:r w:rsidR="00591A79" w:rsidRPr="000B1FD4">
        <w:rPr>
          <w:rFonts w:ascii="Times New Roman" w:hAnsi="Times New Roman" w:cs="Times New Roman"/>
          <w:sz w:val="24"/>
          <w:szCs w:val="24"/>
          <w:lang w:val="fr-FR"/>
        </w:rPr>
        <w:t> » (Achats)</w:t>
      </w:r>
    </w:p>
    <w:p w14:paraId="679BFF6E" w14:textId="7FB94232" w:rsidR="00D14A0C" w:rsidRPr="000B1FD4" w:rsidRDefault="00D14A0C" w:rsidP="00A07B75">
      <w:pPr>
        <w:pStyle w:val="Default"/>
        <w:ind w:left="540"/>
        <w:jc w:val="both"/>
        <w:rPr>
          <w:sz w:val="22"/>
          <w:szCs w:val="22"/>
          <w:lang w:val="fr-FR"/>
        </w:rPr>
      </w:pPr>
      <w:r w:rsidRPr="000B1FD4">
        <w:rPr>
          <w:noProof/>
          <w:lang w:val="fr-FR"/>
        </w:rPr>
        <w:drawing>
          <wp:inline distT="0" distB="0" distL="0" distR="0" wp14:anchorId="72B2EB4A" wp14:editId="5F865DE2">
            <wp:extent cx="8143875" cy="2447732"/>
            <wp:effectExtent l="76200" t="76200" r="123825" b="1244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190663" cy="246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2D8003" w14:textId="77777777" w:rsidR="00D14A0C" w:rsidRPr="000B1FD4" w:rsidRDefault="00D14A0C" w:rsidP="00A07B75">
      <w:pPr>
        <w:pStyle w:val="Default"/>
        <w:jc w:val="both"/>
        <w:rPr>
          <w:sz w:val="22"/>
          <w:szCs w:val="22"/>
          <w:lang w:val="fr-FR"/>
        </w:rPr>
      </w:pPr>
    </w:p>
    <w:p w14:paraId="7A040899" w14:textId="027CC09A" w:rsidR="00D14A0C" w:rsidRPr="000B1FD4" w:rsidRDefault="00D14A0C" w:rsidP="00A07B75">
      <w:pPr>
        <w:pStyle w:val="ListParagraph"/>
        <w:numPr>
          <w:ilvl w:val="0"/>
          <w:numId w:val="31"/>
        </w:numPr>
        <w:autoSpaceDE w:val="0"/>
        <w:autoSpaceDN w:val="0"/>
        <w:adjustRightInd w:val="0"/>
        <w:ind w:left="630"/>
        <w:rPr>
          <w:rFonts w:ascii="Times New Roman" w:hAnsi="Times New Roman" w:cs="Times New Roman"/>
          <w:sz w:val="24"/>
          <w:szCs w:val="24"/>
          <w:lang w:val="fr-FR"/>
        </w:rPr>
      </w:pPr>
      <w:r w:rsidRPr="000B1FD4">
        <w:rPr>
          <w:rFonts w:ascii="Times New Roman" w:hAnsi="Times New Roman" w:cs="Times New Roman"/>
          <w:sz w:val="24"/>
          <w:szCs w:val="24"/>
          <w:lang w:val="fr-FR"/>
        </w:rPr>
        <w:t>S</w:t>
      </w:r>
      <w:r w:rsidR="00591A79" w:rsidRPr="000B1FD4">
        <w:rPr>
          <w:rFonts w:ascii="Times New Roman" w:hAnsi="Times New Roman" w:cs="Times New Roman"/>
          <w:sz w:val="24"/>
          <w:szCs w:val="24"/>
          <w:lang w:val="fr-FR"/>
        </w:rPr>
        <w:t>électionner « </w:t>
      </w:r>
      <w:r w:rsidRPr="000B1FD4">
        <w:rPr>
          <w:rFonts w:ascii="Times New Roman" w:hAnsi="Times New Roman" w:cs="Times New Roman"/>
          <w:sz w:val="24"/>
          <w:szCs w:val="24"/>
          <w:lang w:val="fr-FR"/>
        </w:rPr>
        <w:t>Generic Request</w:t>
      </w:r>
      <w:r w:rsidR="00591A79" w:rsidRPr="000B1FD4">
        <w:rPr>
          <w:rFonts w:ascii="Times New Roman" w:hAnsi="Times New Roman" w:cs="Times New Roman"/>
          <w:sz w:val="24"/>
          <w:szCs w:val="24"/>
          <w:lang w:val="fr-FR"/>
        </w:rPr>
        <w:t> » (Demande générale)</w:t>
      </w:r>
      <w:r w:rsidRPr="000B1FD4">
        <w:rPr>
          <w:rFonts w:ascii="Times New Roman" w:hAnsi="Times New Roman" w:cs="Times New Roman"/>
          <w:sz w:val="24"/>
          <w:szCs w:val="24"/>
          <w:lang w:val="fr-FR"/>
        </w:rPr>
        <w:t xml:space="preserve"> </w:t>
      </w:r>
      <w:r w:rsidR="00591A79" w:rsidRPr="000B1FD4">
        <w:rPr>
          <w:rFonts w:ascii="Times New Roman" w:hAnsi="Times New Roman" w:cs="Times New Roman"/>
          <w:sz w:val="24"/>
          <w:szCs w:val="24"/>
          <w:lang w:val="fr-FR"/>
        </w:rPr>
        <w:t xml:space="preserve">et </w:t>
      </w:r>
      <w:r w:rsidR="005275EF" w:rsidRPr="000B1FD4">
        <w:rPr>
          <w:rFonts w:ascii="Times New Roman" w:hAnsi="Times New Roman" w:cs="Times New Roman"/>
          <w:sz w:val="24"/>
          <w:szCs w:val="24"/>
          <w:lang w:val="fr-FR"/>
        </w:rPr>
        <w:t xml:space="preserve">soumettre </w:t>
      </w:r>
      <w:r w:rsidR="00591A79" w:rsidRPr="000B1FD4">
        <w:rPr>
          <w:rFonts w:ascii="Times New Roman" w:hAnsi="Times New Roman" w:cs="Times New Roman"/>
          <w:sz w:val="24"/>
          <w:szCs w:val="24"/>
          <w:lang w:val="fr-FR"/>
        </w:rPr>
        <w:t>votre demande en précisant les numéros des ordres d’achat et des reçus</w:t>
      </w:r>
    </w:p>
    <w:p w14:paraId="0916ED30" w14:textId="77777777" w:rsidR="00D14A0C" w:rsidRPr="000B1FD4" w:rsidRDefault="00D14A0C" w:rsidP="00A07B75">
      <w:pPr>
        <w:pStyle w:val="Default"/>
        <w:ind w:left="630"/>
        <w:jc w:val="both"/>
        <w:rPr>
          <w:sz w:val="22"/>
          <w:szCs w:val="22"/>
          <w:lang w:val="fr-FR"/>
        </w:rPr>
      </w:pPr>
      <w:r w:rsidRPr="000B1FD4">
        <w:rPr>
          <w:noProof/>
          <w:lang w:val="fr-FR"/>
        </w:rPr>
        <w:drawing>
          <wp:inline distT="0" distB="0" distL="0" distR="0" wp14:anchorId="7D264A7F" wp14:editId="6CA04E0F">
            <wp:extent cx="8266145" cy="1990725"/>
            <wp:effectExtent l="76200" t="76200" r="135255"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497154" cy="2046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431B3" w14:textId="5D0A2AA9" w:rsidR="00D14A0C" w:rsidRPr="000B1FD4" w:rsidRDefault="00D14A0C" w:rsidP="004936AE">
      <w:pPr>
        <w:rPr>
          <w:rFonts w:ascii="Times New Roman" w:hAnsi="Times New Roman" w:cs="Times New Roman"/>
          <w:b/>
          <w:bCs/>
          <w:sz w:val="24"/>
          <w:szCs w:val="24"/>
          <w:lang w:val="fr-FR"/>
        </w:rPr>
      </w:pPr>
      <w:r w:rsidRPr="000B1FD4">
        <w:rPr>
          <w:rFonts w:ascii="Times New Roman" w:hAnsi="Times New Roman" w:cs="Times New Roman"/>
          <w:b/>
          <w:bCs/>
          <w:sz w:val="24"/>
          <w:szCs w:val="24"/>
          <w:lang w:val="fr-FR"/>
        </w:rPr>
        <w:lastRenderedPageBreak/>
        <w:t>A</w:t>
      </w:r>
      <w:r w:rsidR="004936AE" w:rsidRPr="000B1FD4">
        <w:rPr>
          <w:rFonts w:ascii="Times New Roman" w:hAnsi="Times New Roman" w:cs="Times New Roman"/>
          <w:b/>
          <w:bCs/>
          <w:sz w:val="24"/>
          <w:szCs w:val="24"/>
          <w:lang w:val="fr-FR"/>
        </w:rPr>
        <w:t xml:space="preserve">NNEXE </w:t>
      </w:r>
      <w:r w:rsidRPr="000B1FD4">
        <w:rPr>
          <w:rFonts w:ascii="Times New Roman" w:hAnsi="Times New Roman" w:cs="Times New Roman"/>
          <w:b/>
          <w:bCs/>
          <w:sz w:val="24"/>
          <w:szCs w:val="24"/>
          <w:lang w:val="fr-FR"/>
        </w:rPr>
        <w:t>V</w:t>
      </w:r>
    </w:p>
    <w:p w14:paraId="6CB64CCD" w14:textId="38A83522" w:rsidR="00D14A0C" w:rsidRPr="000B1FD4" w:rsidRDefault="00943F90" w:rsidP="00D14A0C">
      <w:pPr>
        <w:rPr>
          <w:rFonts w:ascii="Times New Roman" w:hAnsi="Times New Roman" w:cs="Times New Roman"/>
          <w:b/>
          <w:bCs/>
          <w:sz w:val="24"/>
          <w:szCs w:val="24"/>
          <w:u w:val="single"/>
          <w:lang w:val="fr-FR"/>
        </w:rPr>
      </w:pPr>
      <w:r w:rsidRPr="000B1FD4">
        <w:rPr>
          <w:rFonts w:ascii="Times New Roman" w:hAnsi="Times New Roman" w:cs="Times New Roman"/>
          <w:b/>
          <w:bCs/>
          <w:caps/>
          <w:sz w:val="24"/>
          <w:szCs w:val="24"/>
          <w:u w:val="single"/>
          <w:lang w:val="fr-FR"/>
        </w:rPr>
        <w:t>Comment vÉrifier les soldes des charges au titre d’un ordre d’achat</w:t>
      </w:r>
      <w:r w:rsidRPr="000B1FD4">
        <w:rPr>
          <w:rFonts w:ascii="Times New Roman" w:hAnsi="Times New Roman" w:cs="Times New Roman"/>
          <w:b/>
          <w:bCs/>
          <w:sz w:val="24"/>
          <w:szCs w:val="24"/>
          <w:u w:val="single"/>
          <w:lang w:val="fr-FR"/>
        </w:rPr>
        <w:t xml:space="preserve"> </w:t>
      </w:r>
    </w:p>
    <w:p w14:paraId="17DC191E" w14:textId="23E03BDB" w:rsidR="00D14A0C" w:rsidRPr="000B1FD4" w:rsidRDefault="005275EF" w:rsidP="00D14A0C">
      <w:pPr>
        <w:contextualSpacing/>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Les </w:t>
      </w:r>
      <w:r w:rsidR="00943F90" w:rsidRPr="000B1FD4">
        <w:rPr>
          <w:rFonts w:ascii="Times New Roman" w:hAnsi="Times New Roman" w:cs="Times New Roman"/>
          <w:sz w:val="24"/>
          <w:szCs w:val="24"/>
          <w:lang w:val="fr-FR"/>
        </w:rPr>
        <w:t>options</w:t>
      </w:r>
      <w:r w:rsidR="00E8072B" w:rsidRPr="000B1FD4">
        <w:rPr>
          <w:rFonts w:ascii="Times New Roman" w:hAnsi="Times New Roman" w:cs="Times New Roman"/>
          <w:sz w:val="24"/>
          <w:szCs w:val="24"/>
          <w:lang w:val="fr-FR"/>
        </w:rPr>
        <w:t xml:space="preserve"> sont au nombre de trois</w:t>
      </w:r>
      <w:r w:rsidR="00943F90" w:rsidRPr="000B1FD4">
        <w:rPr>
          <w:rFonts w:ascii="Times New Roman" w:hAnsi="Times New Roman" w:cs="Times New Roman"/>
          <w:sz w:val="24"/>
          <w:szCs w:val="24"/>
          <w:lang w:val="fr-FR"/>
        </w:rPr>
        <w:t xml:space="preserve"> : </w:t>
      </w:r>
    </w:p>
    <w:p w14:paraId="71BC5D7A" w14:textId="7AAEEF3C" w:rsidR="00D14A0C" w:rsidRPr="000B1FD4" w:rsidRDefault="00943F90" w:rsidP="007C2052">
      <w:pPr>
        <w:pStyle w:val="ListParagraph"/>
        <w:numPr>
          <w:ilvl w:val="0"/>
          <w:numId w:val="33"/>
        </w:numPr>
        <w:spacing w:after="0" w:line="240" w:lineRule="auto"/>
        <w:ind w:left="630"/>
        <w:rPr>
          <w:rFonts w:ascii="Times New Roman" w:hAnsi="Times New Roman" w:cs="Times New Roman"/>
          <w:sz w:val="24"/>
          <w:szCs w:val="24"/>
          <w:lang w:val="fr-FR"/>
        </w:rPr>
      </w:pPr>
      <w:bookmarkStart w:id="9" w:name="_Hlk520457711"/>
      <w:bookmarkStart w:id="10" w:name="_Hlk520457618"/>
      <w:r w:rsidRPr="000B1FD4">
        <w:rPr>
          <w:rFonts w:ascii="Times New Roman" w:hAnsi="Times New Roman" w:cs="Times New Roman"/>
          <w:sz w:val="24"/>
          <w:szCs w:val="24"/>
          <w:lang w:val="fr-FR"/>
        </w:rPr>
        <w:t>Vérifier le solde des charges restant sur un ordre d’achat </w:t>
      </w:r>
      <w:bookmarkEnd w:id="9"/>
      <w:r w:rsidRPr="000B1FD4">
        <w:rPr>
          <w:rFonts w:ascii="Times New Roman" w:hAnsi="Times New Roman" w:cs="Times New Roman"/>
          <w:sz w:val="24"/>
          <w:szCs w:val="24"/>
          <w:lang w:val="fr-FR"/>
        </w:rPr>
        <w:t>;</w:t>
      </w:r>
      <w:bookmarkEnd w:id="10"/>
      <w:r w:rsidRPr="000B1FD4">
        <w:rPr>
          <w:rFonts w:ascii="Times New Roman" w:hAnsi="Times New Roman" w:cs="Times New Roman"/>
          <w:sz w:val="24"/>
          <w:szCs w:val="24"/>
          <w:lang w:val="fr-FR"/>
        </w:rPr>
        <w:t xml:space="preserve"> </w:t>
      </w:r>
    </w:p>
    <w:p w14:paraId="625AF965" w14:textId="761240C9" w:rsidR="00D14A0C" w:rsidRPr="000B1FD4" w:rsidRDefault="00943F90" w:rsidP="007C2052">
      <w:pPr>
        <w:pStyle w:val="ListParagraph"/>
        <w:numPr>
          <w:ilvl w:val="0"/>
          <w:numId w:val="33"/>
        </w:numPr>
        <w:spacing w:after="0" w:line="240" w:lineRule="auto"/>
        <w:ind w:left="630"/>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Vérifier le solde des charges restant sur plusieurs ordres d’achat ; </w:t>
      </w:r>
    </w:p>
    <w:p w14:paraId="571E7D11" w14:textId="389342E8" w:rsidR="00D14A0C" w:rsidRPr="000B1FD4" w:rsidRDefault="00943F90" w:rsidP="002F14BD">
      <w:pPr>
        <w:pStyle w:val="ListParagraph"/>
        <w:numPr>
          <w:ilvl w:val="0"/>
          <w:numId w:val="33"/>
        </w:numPr>
        <w:spacing w:after="0" w:line="240" w:lineRule="auto"/>
        <w:ind w:left="630"/>
        <w:rPr>
          <w:rFonts w:ascii="Times New Roman" w:hAnsi="Times New Roman" w:cs="Times New Roman"/>
          <w:lang w:val="fr-FR"/>
        </w:rPr>
      </w:pPr>
      <w:r w:rsidRPr="000B1FD4">
        <w:rPr>
          <w:rFonts w:ascii="Times New Roman" w:hAnsi="Times New Roman" w:cs="Times New Roman"/>
          <w:sz w:val="24"/>
          <w:szCs w:val="24"/>
          <w:lang w:val="fr-FR"/>
        </w:rPr>
        <w:t xml:space="preserve">Vérifier le solde des charges restant </w:t>
      </w:r>
      <w:r w:rsidR="008D7F4E" w:rsidRPr="000B1FD4">
        <w:rPr>
          <w:rFonts w:ascii="Times New Roman" w:hAnsi="Times New Roman" w:cs="Times New Roman"/>
          <w:sz w:val="24"/>
          <w:szCs w:val="24"/>
          <w:lang w:val="fr-FR"/>
        </w:rPr>
        <w:t xml:space="preserve">sur </w:t>
      </w:r>
      <w:r w:rsidRPr="000B1FD4">
        <w:rPr>
          <w:rFonts w:ascii="Times New Roman" w:hAnsi="Times New Roman" w:cs="Times New Roman"/>
          <w:sz w:val="24"/>
          <w:szCs w:val="24"/>
          <w:lang w:val="fr-FR"/>
        </w:rPr>
        <w:t xml:space="preserve">les ordres d’achat correspondant à un projet ou </w:t>
      </w:r>
      <w:r w:rsidR="00E8072B" w:rsidRPr="000B1FD4">
        <w:rPr>
          <w:rFonts w:ascii="Times New Roman" w:hAnsi="Times New Roman" w:cs="Times New Roman"/>
          <w:sz w:val="24"/>
          <w:szCs w:val="24"/>
          <w:lang w:val="fr-FR"/>
        </w:rPr>
        <w:t xml:space="preserve">à </w:t>
      </w:r>
      <w:r w:rsidRPr="000B1FD4">
        <w:rPr>
          <w:rFonts w:ascii="Times New Roman" w:hAnsi="Times New Roman" w:cs="Times New Roman"/>
          <w:sz w:val="24"/>
          <w:szCs w:val="24"/>
          <w:lang w:val="fr-FR"/>
        </w:rPr>
        <w:t>une dotation particulier/ère</w:t>
      </w:r>
      <w:r w:rsidR="002F14BD" w:rsidRPr="000B1FD4">
        <w:rPr>
          <w:rFonts w:ascii="Times New Roman" w:hAnsi="Times New Roman" w:cs="Times New Roman"/>
          <w:sz w:val="24"/>
          <w:szCs w:val="24"/>
          <w:lang w:val="fr-FR"/>
        </w:rPr>
        <w:t>.</w:t>
      </w:r>
      <w:r w:rsidRPr="000B1FD4">
        <w:rPr>
          <w:rFonts w:ascii="Times New Roman" w:hAnsi="Times New Roman" w:cs="Times New Roman"/>
          <w:sz w:val="24"/>
          <w:szCs w:val="24"/>
          <w:lang w:val="fr-FR"/>
        </w:rPr>
        <w:t xml:space="preserve"> </w:t>
      </w:r>
    </w:p>
    <w:p w14:paraId="47B0EC29" w14:textId="77777777" w:rsidR="00D14A0C" w:rsidRPr="000B1FD4" w:rsidRDefault="00D14A0C" w:rsidP="00D14A0C">
      <w:pPr>
        <w:tabs>
          <w:tab w:val="left" w:pos="426"/>
        </w:tabs>
        <w:contextualSpacing/>
        <w:rPr>
          <w:rFonts w:ascii="Times New Roman" w:hAnsi="Times New Roman" w:cs="Times New Roman"/>
          <w:b/>
          <w:u w:val="single"/>
          <w:lang w:val="fr-FR"/>
        </w:rPr>
      </w:pPr>
    </w:p>
    <w:p w14:paraId="502E3650" w14:textId="78BC7A44" w:rsidR="00D14A0C" w:rsidRPr="000B1FD4" w:rsidRDefault="008D7F4E" w:rsidP="00943F90">
      <w:pPr>
        <w:pStyle w:val="ListParagraph"/>
        <w:numPr>
          <w:ilvl w:val="0"/>
          <w:numId w:val="34"/>
        </w:numPr>
        <w:spacing w:after="0" w:line="240" w:lineRule="auto"/>
        <w:rPr>
          <w:rFonts w:ascii="Times New Roman" w:hAnsi="Times New Roman" w:cs="Times New Roman"/>
          <w:b/>
          <w:sz w:val="24"/>
          <w:u w:val="single"/>
          <w:lang w:val="fr-FR"/>
        </w:rPr>
      </w:pPr>
      <w:r w:rsidRPr="000B1FD4">
        <w:rPr>
          <w:rFonts w:ascii="Times New Roman" w:hAnsi="Times New Roman" w:cs="Times New Roman"/>
          <w:b/>
          <w:sz w:val="24"/>
          <w:u w:val="single"/>
          <w:lang w:val="fr-FR"/>
        </w:rPr>
        <w:t>Comment v</w:t>
      </w:r>
      <w:r w:rsidR="00943F90" w:rsidRPr="000B1FD4">
        <w:rPr>
          <w:rFonts w:ascii="Times New Roman" w:hAnsi="Times New Roman" w:cs="Times New Roman"/>
          <w:b/>
          <w:sz w:val="24"/>
          <w:u w:val="single"/>
          <w:lang w:val="fr-FR"/>
        </w:rPr>
        <w:t xml:space="preserve">érifier le solde des charges restant sur un ordre d’achat </w:t>
      </w:r>
    </w:p>
    <w:p w14:paraId="2BDD3520" w14:textId="77777777" w:rsidR="008B6BB8" w:rsidRPr="000B1FD4" w:rsidRDefault="008B6BB8" w:rsidP="008B6BB8">
      <w:pPr>
        <w:pStyle w:val="ListParagraph"/>
        <w:spacing w:after="0" w:line="240" w:lineRule="auto"/>
        <w:ind w:left="567"/>
        <w:rPr>
          <w:rFonts w:ascii="Times New Roman" w:hAnsi="Times New Roman" w:cs="Times New Roman"/>
          <w:sz w:val="24"/>
          <w:lang w:val="fr-FR"/>
        </w:rPr>
      </w:pPr>
    </w:p>
    <w:p w14:paraId="002527D3" w14:textId="7FCCB9B5" w:rsidR="00D14A0C" w:rsidRPr="000B1FD4" w:rsidRDefault="00700C08" w:rsidP="00700C08">
      <w:pPr>
        <w:pStyle w:val="ListParagraph"/>
        <w:numPr>
          <w:ilvl w:val="0"/>
          <w:numId w:val="32"/>
        </w:numPr>
        <w:spacing w:after="0" w:line="240" w:lineRule="auto"/>
        <w:rPr>
          <w:rFonts w:ascii="Times New Roman" w:hAnsi="Times New Roman" w:cs="Times New Roman"/>
          <w:sz w:val="24"/>
          <w:lang w:val="fr-FR"/>
        </w:rPr>
      </w:pPr>
      <w:r w:rsidRPr="000B1FD4">
        <w:rPr>
          <w:rFonts w:ascii="Times New Roman" w:hAnsi="Times New Roman" w:cs="Times New Roman"/>
          <w:sz w:val="24"/>
          <w:lang w:val="fr-FR"/>
        </w:rPr>
        <w:t xml:space="preserve">Entrer dans le GSM et choisir la fonction « AP Inquiry and Reporting » </w:t>
      </w:r>
      <w:r w:rsidR="00310DB2" w:rsidRPr="000B1FD4">
        <w:rPr>
          <w:rFonts w:ascii="Times New Roman" w:hAnsi="Times New Roman" w:cs="Times New Roman"/>
          <w:sz w:val="24"/>
          <w:lang w:val="fr-FR"/>
        </w:rPr>
        <w:t>puis « </w:t>
      </w:r>
      <w:r w:rsidR="00D14A0C" w:rsidRPr="000B1FD4">
        <w:rPr>
          <w:rFonts w:ascii="Times New Roman" w:hAnsi="Times New Roman" w:cs="Times New Roman"/>
          <w:sz w:val="24"/>
          <w:lang w:val="fr-FR"/>
        </w:rPr>
        <w:t>PO Summary Form</w:t>
      </w:r>
      <w:r w:rsidR="00310DB2" w:rsidRPr="000B1FD4">
        <w:rPr>
          <w:rFonts w:ascii="Times New Roman" w:hAnsi="Times New Roman" w:cs="Times New Roman"/>
          <w:sz w:val="24"/>
          <w:lang w:val="fr-FR"/>
        </w:rPr>
        <w:t> »</w:t>
      </w:r>
      <w:r w:rsidR="00E8072B" w:rsidRPr="000B1FD4">
        <w:rPr>
          <w:rFonts w:ascii="Times New Roman" w:hAnsi="Times New Roman" w:cs="Times New Roman"/>
          <w:sz w:val="24"/>
          <w:lang w:val="fr-FR"/>
        </w:rPr>
        <w:t xml:space="preserve"> </w:t>
      </w:r>
      <w:r w:rsidR="00C32ECA">
        <w:rPr>
          <w:rFonts w:ascii="Times New Roman" w:hAnsi="Times New Roman" w:cs="Times New Roman"/>
          <w:sz w:val="24"/>
          <w:lang w:val="fr-FR"/>
        </w:rPr>
        <w:t>(F</w:t>
      </w:r>
      <w:r w:rsidR="00310DB2" w:rsidRPr="000B1FD4">
        <w:rPr>
          <w:rFonts w:ascii="Times New Roman" w:hAnsi="Times New Roman" w:cs="Times New Roman"/>
          <w:sz w:val="24"/>
          <w:lang w:val="fr-FR"/>
        </w:rPr>
        <w:t>ormulaire récapitulatif des PO)</w:t>
      </w:r>
    </w:p>
    <w:p w14:paraId="3AD34935" w14:textId="77777777" w:rsidR="00780D0C" w:rsidRPr="000B1FD4" w:rsidRDefault="00780D0C" w:rsidP="00780D0C">
      <w:pPr>
        <w:spacing w:after="0" w:line="240" w:lineRule="auto"/>
        <w:ind w:left="603"/>
        <w:rPr>
          <w:rFonts w:ascii="Times New Roman" w:hAnsi="Times New Roman" w:cs="Times New Roman"/>
          <w:sz w:val="24"/>
          <w:lang w:val="fr-FR"/>
        </w:rPr>
      </w:pPr>
    </w:p>
    <w:p w14:paraId="2C75854C" w14:textId="5F01A038" w:rsidR="00D14A0C" w:rsidRPr="000B1FD4" w:rsidRDefault="00D14A0C" w:rsidP="00107229">
      <w:pPr>
        <w:tabs>
          <w:tab w:val="left" w:pos="426"/>
        </w:tabs>
        <w:ind w:left="720"/>
        <w:contextualSpacing/>
        <w:rPr>
          <w:rFonts w:cstheme="minorHAnsi"/>
          <w:lang w:val="fr-FR"/>
        </w:rPr>
      </w:pPr>
      <w:r w:rsidRPr="000B1FD4">
        <w:rPr>
          <w:noProof/>
          <w:lang w:val="fr-FR"/>
        </w:rPr>
        <w:drawing>
          <wp:inline distT="0" distB="0" distL="0" distR="0" wp14:anchorId="4831F963" wp14:editId="00B64ECB">
            <wp:extent cx="4219575" cy="2978523"/>
            <wp:effectExtent l="76200" t="76200" r="123825" b="1270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49472" cy="2999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EED67F" w14:textId="2C7A49A2" w:rsidR="008B6BB8" w:rsidRPr="000B1FD4" w:rsidRDefault="00310DB2" w:rsidP="00D3008D">
      <w:pPr>
        <w:pStyle w:val="ListParagraph"/>
        <w:numPr>
          <w:ilvl w:val="0"/>
          <w:numId w:val="32"/>
        </w:numPr>
        <w:spacing w:after="0" w:line="240" w:lineRule="auto"/>
        <w:ind w:left="72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Entrer le numéro de l’ordre d’achat (</w:t>
      </w:r>
      <w:r w:rsidR="00D14A0C" w:rsidRPr="000B1FD4">
        <w:rPr>
          <w:rFonts w:ascii="Times New Roman" w:hAnsi="Times New Roman" w:cs="Times New Roman"/>
          <w:sz w:val="24"/>
          <w:szCs w:val="24"/>
          <w:lang w:val="fr-FR"/>
        </w:rPr>
        <w:t>PO</w:t>
      </w:r>
      <w:r w:rsidRPr="000B1FD4">
        <w:rPr>
          <w:rFonts w:ascii="Times New Roman" w:hAnsi="Times New Roman" w:cs="Times New Roman"/>
          <w:sz w:val="24"/>
          <w:szCs w:val="24"/>
          <w:lang w:val="fr-FR"/>
        </w:rPr>
        <w:t>)</w:t>
      </w:r>
      <w:r w:rsidR="00D14A0C" w:rsidRPr="000B1FD4">
        <w:rPr>
          <w:rFonts w:ascii="Times New Roman" w:hAnsi="Times New Roman" w:cs="Times New Roman"/>
          <w:sz w:val="24"/>
          <w:szCs w:val="24"/>
          <w:lang w:val="fr-FR"/>
        </w:rPr>
        <w:t xml:space="preserve"> –</w:t>
      </w:r>
      <w:r w:rsidR="006C0B64"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par exemple</w:t>
      </w:r>
      <w:r w:rsidR="006C0B64"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 xml:space="preserve"> PO201842102 &gt; S</w:t>
      </w:r>
      <w:r w:rsidRPr="000B1FD4">
        <w:rPr>
          <w:rFonts w:ascii="Times New Roman" w:hAnsi="Times New Roman" w:cs="Times New Roman"/>
          <w:sz w:val="24"/>
          <w:szCs w:val="24"/>
          <w:lang w:val="fr-FR"/>
        </w:rPr>
        <w:t>électionner « D</w:t>
      </w:r>
      <w:r w:rsidR="00D14A0C" w:rsidRPr="000B1FD4">
        <w:rPr>
          <w:rFonts w:ascii="Times New Roman" w:hAnsi="Times New Roman" w:cs="Times New Roman"/>
          <w:sz w:val="24"/>
          <w:szCs w:val="24"/>
          <w:lang w:val="fr-FR"/>
        </w:rPr>
        <w:t>istributions</w:t>
      </w:r>
      <w:r w:rsidRPr="000B1FD4">
        <w:rPr>
          <w:rFonts w:ascii="Times New Roman" w:hAnsi="Times New Roman" w:cs="Times New Roman"/>
          <w:sz w:val="24"/>
          <w:szCs w:val="24"/>
          <w:lang w:val="fr-FR"/>
        </w:rPr>
        <w:t> »</w:t>
      </w:r>
      <w:r w:rsidR="00B45F49" w:rsidRPr="000B1FD4">
        <w:rPr>
          <w:rFonts w:ascii="Times New Roman" w:hAnsi="Times New Roman" w:cs="Times New Roman"/>
          <w:sz w:val="24"/>
          <w:szCs w:val="24"/>
          <w:lang w:val="fr-FR"/>
        </w:rPr>
        <w:t xml:space="preserve"> </w:t>
      </w:r>
      <w:r w:rsidR="00C275A1" w:rsidRPr="000B1FD4">
        <w:rPr>
          <w:rFonts w:ascii="Times New Roman" w:hAnsi="Times New Roman" w:cs="Times New Roman"/>
          <w:sz w:val="24"/>
          <w:szCs w:val="24"/>
          <w:lang w:val="fr-FR"/>
        </w:rPr>
        <w:t xml:space="preserve">(Répartition) </w:t>
      </w:r>
      <w:r w:rsidR="00D14A0C" w:rsidRPr="000B1FD4">
        <w:rPr>
          <w:rFonts w:ascii="Times New Roman" w:hAnsi="Times New Roman" w:cs="Times New Roman"/>
          <w:sz w:val="24"/>
          <w:szCs w:val="24"/>
          <w:lang w:val="fr-FR"/>
        </w:rPr>
        <w:t xml:space="preserve">&gt; </w:t>
      </w:r>
      <w:r w:rsidR="00D3008D">
        <w:rPr>
          <w:rFonts w:ascii="Times New Roman" w:hAnsi="Times New Roman" w:cs="Times New Roman"/>
          <w:sz w:val="24"/>
          <w:szCs w:val="24"/>
          <w:lang w:val="fr-FR"/>
        </w:rPr>
        <w:t>C</w:t>
      </w:r>
      <w:r w:rsidR="00D14A0C" w:rsidRPr="000B1FD4">
        <w:rPr>
          <w:rFonts w:ascii="Times New Roman" w:hAnsi="Times New Roman" w:cs="Times New Roman"/>
          <w:sz w:val="24"/>
          <w:szCs w:val="24"/>
          <w:lang w:val="fr-FR"/>
        </w:rPr>
        <w:t>li</w:t>
      </w:r>
      <w:r w:rsidRPr="000B1FD4">
        <w:rPr>
          <w:rFonts w:ascii="Times New Roman" w:hAnsi="Times New Roman" w:cs="Times New Roman"/>
          <w:sz w:val="24"/>
          <w:szCs w:val="24"/>
          <w:lang w:val="fr-FR"/>
        </w:rPr>
        <w:t>quer sur « </w:t>
      </w:r>
      <w:r w:rsidR="00D14A0C" w:rsidRPr="000B1FD4">
        <w:rPr>
          <w:rFonts w:ascii="Times New Roman" w:hAnsi="Times New Roman" w:cs="Times New Roman"/>
          <w:sz w:val="24"/>
          <w:szCs w:val="24"/>
          <w:lang w:val="fr-FR"/>
        </w:rPr>
        <w:t>Find</w:t>
      </w:r>
      <w:r w:rsidRPr="000B1FD4">
        <w:rPr>
          <w:rFonts w:ascii="Times New Roman" w:hAnsi="Times New Roman" w:cs="Times New Roman"/>
          <w:sz w:val="24"/>
          <w:szCs w:val="24"/>
          <w:lang w:val="fr-FR"/>
        </w:rPr>
        <w:t> »</w:t>
      </w:r>
      <w:r w:rsidR="00E8072B"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(Trouver)</w:t>
      </w:r>
    </w:p>
    <w:p w14:paraId="15D9D20B" w14:textId="77777777" w:rsidR="00D14A0C" w:rsidRPr="000B1FD4" w:rsidRDefault="00D14A0C" w:rsidP="00107229">
      <w:pPr>
        <w:tabs>
          <w:tab w:val="left" w:pos="426"/>
        </w:tabs>
        <w:ind w:left="720"/>
        <w:contextualSpacing/>
        <w:rPr>
          <w:rFonts w:cstheme="minorHAnsi"/>
          <w:lang w:val="fr-FR"/>
        </w:rPr>
      </w:pPr>
      <w:r w:rsidRPr="000B1FD4">
        <w:rPr>
          <w:lang w:val="fr-FR"/>
        </w:rPr>
        <w:t xml:space="preserve"> </w:t>
      </w:r>
      <w:r w:rsidRPr="000B1FD4">
        <w:rPr>
          <w:noProof/>
          <w:lang w:val="fr-FR"/>
        </w:rPr>
        <w:drawing>
          <wp:inline distT="0" distB="0" distL="0" distR="0" wp14:anchorId="69267CF3" wp14:editId="7C0206BF">
            <wp:extent cx="8206600" cy="4838700"/>
            <wp:effectExtent l="76200" t="76200" r="137795" b="133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259081" cy="4869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ED76D2" w14:textId="77777777" w:rsidR="00B77443" w:rsidRPr="000B1FD4" w:rsidRDefault="00B77443">
      <w:pPr>
        <w:rPr>
          <w:rFonts w:ascii="Times New Roman" w:hAnsi="Times New Roman" w:cs="Times New Roman"/>
          <w:lang w:val="fr-FR"/>
        </w:rPr>
      </w:pPr>
      <w:r w:rsidRPr="000B1FD4">
        <w:rPr>
          <w:rFonts w:ascii="Times New Roman" w:hAnsi="Times New Roman" w:cs="Times New Roman"/>
          <w:lang w:val="fr-FR"/>
        </w:rPr>
        <w:br w:type="page"/>
      </w:r>
    </w:p>
    <w:p w14:paraId="3ABA1B2B" w14:textId="5FE4D81B" w:rsidR="00D14A0C" w:rsidRPr="000B1FD4" w:rsidRDefault="00C275A1" w:rsidP="006C0B64">
      <w:pPr>
        <w:pStyle w:val="ListParagraph"/>
        <w:numPr>
          <w:ilvl w:val="0"/>
          <w:numId w:val="32"/>
        </w:numPr>
        <w:spacing w:after="0" w:line="240" w:lineRule="auto"/>
        <w:ind w:left="72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Faire apparaître </w:t>
      </w:r>
      <w:r w:rsidR="00310DB2" w:rsidRPr="000B1FD4">
        <w:rPr>
          <w:rFonts w:ascii="Times New Roman" w:hAnsi="Times New Roman" w:cs="Times New Roman"/>
          <w:sz w:val="24"/>
          <w:szCs w:val="24"/>
          <w:lang w:val="fr-FR"/>
        </w:rPr>
        <w:t>la colonne « </w:t>
      </w:r>
      <w:r w:rsidR="00D14A0C" w:rsidRPr="000B1FD4">
        <w:rPr>
          <w:rFonts w:ascii="Times New Roman" w:hAnsi="Times New Roman" w:cs="Times New Roman"/>
          <w:sz w:val="24"/>
          <w:szCs w:val="24"/>
          <w:lang w:val="fr-FR"/>
        </w:rPr>
        <w:t>Active Encumbrance Amount</w:t>
      </w:r>
      <w:r w:rsidR="00310DB2" w:rsidRPr="000B1FD4">
        <w:rPr>
          <w:rFonts w:ascii="Times New Roman" w:hAnsi="Times New Roman" w:cs="Times New Roman"/>
          <w:sz w:val="24"/>
          <w:szCs w:val="24"/>
          <w:lang w:val="fr-FR"/>
        </w:rPr>
        <w:t> » (Montant des charges en suspens)</w:t>
      </w:r>
      <w:r w:rsidR="00D14A0C" w:rsidRPr="000B1FD4">
        <w:rPr>
          <w:rFonts w:ascii="Times New Roman" w:hAnsi="Times New Roman" w:cs="Times New Roman"/>
          <w:sz w:val="24"/>
          <w:szCs w:val="24"/>
          <w:lang w:val="fr-FR"/>
        </w:rPr>
        <w:t xml:space="preserve"> &gt; </w:t>
      </w:r>
      <w:r w:rsidR="00310DB2" w:rsidRPr="000B1FD4">
        <w:rPr>
          <w:rFonts w:ascii="Times New Roman" w:hAnsi="Times New Roman" w:cs="Times New Roman"/>
          <w:sz w:val="24"/>
          <w:szCs w:val="24"/>
          <w:lang w:val="fr-FR"/>
        </w:rPr>
        <w:t>cliquer sur</w:t>
      </w:r>
      <w:r w:rsidR="00D14A0C" w:rsidRPr="000B1FD4">
        <w:rPr>
          <w:rFonts w:ascii="Times New Roman" w:hAnsi="Times New Roman" w:cs="Times New Roman"/>
          <w:sz w:val="24"/>
          <w:szCs w:val="24"/>
          <w:lang w:val="fr-FR"/>
        </w:rPr>
        <w:t xml:space="preserve"> Folder </w:t>
      </w:r>
      <w:r w:rsidR="00310DB2" w:rsidRPr="000B1FD4">
        <w:rPr>
          <w:rFonts w:ascii="Times New Roman" w:hAnsi="Times New Roman" w:cs="Times New Roman"/>
          <w:sz w:val="24"/>
          <w:szCs w:val="24"/>
          <w:lang w:val="fr-FR"/>
        </w:rPr>
        <w:t xml:space="preserve">(Fichier) </w:t>
      </w:r>
      <w:r w:rsidR="00D14A0C" w:rsidRPr="000B1FD4">
        <w:rPr>
          <w:rFonts w:ascii="Times New Roman" w:hAnsi="Times New Roman" w:cs="Times New Roman"/>
          <w:sz w:val="24"/>
          <w:szCs w:val="24"/>
          <w:lang w:val="fr-FR"/>
        </w:rPr>
        <w:t xml:space="preserve">&gt; </w:t>
      </w:r>
      <w:r w:rsidR="00310DB2" w:rsidRPr="000B1FD4">
        <w:rPr>
          <w:rFonts w:ascii="Times New Roman" w:hAnsi="Times New Roman" w:cs="Times New Roman"/>
          <w:sz w:val="24"/>
          <w:szCs w:val="24"/>
          <w:lang w:val="fr-FR"/>
        </w:rPr>
        <w:t>sélectionner</w:t>
      </w:r>
      <w:r w:rsidR="00D14A0C" w:rsidRPr="000B1FD4">
        <w:rPr>
          <w:rFonts w:ascii="Times New Roman" w:hAnsi="Times New Roman" w:cs="Times New Roman"/>
          <w:sz w:val="24"/>
          <w:szCs w:val="24"/>
          <w:lang w:val="fr-FR"/>
        </w:rPr>
        <w:t xml:space="preserve"> </w:t>
      </w:r>
      <w:r w:rsidR="00310DB2"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Show Field</w:t>
      </w:r>
      <w:r w:rsidR="00071D0F">
        <w:rPr>
          <w:rFonts w:ascii="Times New Roman" w:hAnsi="Times New Roman" w:cs="Times New Roman"/>
          <w:sz w:val="24"/>
          <w:szCs w:val="24"/>
          <w:lang w:val="fr-FR"/>
        </w:rPr>
        <w:t> » (A</w:t>
      </w:r>
      <w:r w:rsidR="00310DB2" w:rsidRPr="000B1FD4">
        <w:rPr>
          <w:rFonts w:ascii="Times New Roman" w:hAnsi="Times New Roman" w:cs="Times New Roman"/>
          <w:sz w:val="24"/>
          <w:szCs w:val="24"/>
          <w:lang w:val="fr-FR"/>
        </w:rPr>
        <w:t>fficher la rubrique)</w:t>
      </w:r>
    </w:p>
    <w:p w14:paraId="72CFEF60" w14:textId="31C48B82" w:rsidR="00D14A0C" w:rsidRPr="000B1FD4" w:rsidRDefault="00D14A0C" w:rsidP="002C01B9">
      <w:pPr>
        <w:pStyle w:val="ListParagraph"/>
        <w:tabs>
          <w:tab w:val="left" w:pos="426"/>
        </w:tabs>
        <w:rPr>
          <w:lang w:val="fr-FR"/>
        </w:rPr>
      </w:pPr>
      <w:r w:rsidRPr="000B1FD4">
        <w:rPr>
          <w:lang w:val="fr-FR"/>
        </w:rPr>
        <w:t xml:space="preserve"> </w:t>
      </w:r>
      <w:r w:rsidRPr="000B1FD4">
        <w:rPr>
          <w:noProof/>
          <w:lang w:val="fr-FR"/>
        </w:rPr>
        <w:drawing>
          <wp:inline distT="0" distB="0" distL="0" distR="0" wp14:anchorId="4A7EAD4D" wp14:editId="74E795A0">
            <wp:extent cx="8401050" cy="4829021"/>
            <wp:effectExtent l="76200" t="76200" r="133350" b="1244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457267" cy="486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8B9B0" w14:textId="12516288" w:rsidR="008B6BB8" w:rsidRPr="000B1FD4" w:rsidRDefault="008B6BB8" w:rsidP="002C01B9">
      <w:pPr>
        <w:pStyle w:val="ListParagraph"/>
        <w:tabs>
          <w:tab w:val="left" w:pos="426"/>
        </w:tabs>
        <w:ind w:left="0"/>
        <w:rPr>
          <w:lang w:val="fr-FR"/>
        </w:rPr>
      </w:pPr>
    </w:p>
    <w:p w14:paraId="573DC642" w14:textId="77777777" w:rsidR="002C01B9" w:rsidRPr="000B1FD4" w:rsidRDefault="002C01B9" w:rsidP="002C01B9">
      <w:pPr>
        <w:pStyle w:val="ListParagraph"/>
        <w:tabs>
          <w:tab w:val="left" w:pos="426"/>
        </w:tabs>
        <w:ind w:left="0"/>
        <w:rPr>
          <w:lang w:val="fr-FR"/>
        </w:rPr>
      </w:pPr>
    </w:p>
    <w:p w14:paraId="2E1F33E8" w14:textId="76A6697D" w:rsidR="00D14A0C" w:rsidRPr="000B1FD4" w:rsidRDefault="00310DB2" w:rsidP="00310DB2">
      <w:pPr>
        <w:pStyle w:val="ListParagraph"/>
        <w:numPr>
          <w:ilvl w:val="0"/>
          <w:numId w:val="32"/>
        </w:num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Sélectionner</w:t>
      </w:r>
      <w:r w:rsidR="00D14A0C"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Active Encumbrance Amount</w:t>
      </w:r>
      <w:r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 xml:space="preserve">(Montant des charges en suspens) </w:t>
      </w:r>
      <w:r w:rsidR="00D14A0C" w:rsidRPr="000B1FD4">
        <w:rPr>
          <w:rFonts w:ascii="Times New Roman" w:hAnsi="Times New Roman" w:cs="Times New Roman"/>
          <w:sz w:val="24"/>
          <w:szCs w:val="24"/>
          <w:lang w:val="fr-FR"/>
        </w:rPr>
        <w:t xml:space="preserve">&gt; </w:t>
      </w:r>
      <w:r w:rsidR="007E4E81">
        <w:rPr>
          <w:rFonts w:ascii="Times New Roman" w:hAnsi="Times New Roman" w:cs="Times New Roman"/>
          <w:sz w:val="24"/>
          <w:szCs w:val="24"/>
          <w:lang w:val="fr-FR"/>
        </w:rPr>
        <w:t>C</w:t>
      </w:r>
      <w:r w:rsidRPr="000B1FD4">
        <w:rPr>
          <w:rFonts w:ascii="Times New Roman" w:hAnsi="Times New Roman" w:cs="Times New Roman"/>
          <w:sz w:val="24"/>
          <w:szCs w:val="24"/>
          <w:lang w:val="fr-FR"/>
        </w:rPr>
        <w:t>liquer sur</w:t>
      </w:r>
      <w:r w:rsidR="00D14A0C" w:rsidRPr="000B1FD4">
        <w:rPr>
          <w:rFonts w:ascii="Times New Roman" w:hAnsi="Times New Roman" w:cs="Times New Roman"/>
          <w:sz w:val="24"/>
          <w:szCs w:val="24"/>
          <w:lang w:val="fr-FR"/>
        </w:rPr>
        <w:t xml:space="preserve"> OK </w:t>
      </w:r>
    </w:p>
    <w:p w14:paraId="563A877D" w14:textId="77777777" w:rsidR="00D14A0C" w:rsidRPr="000B1FD4" w:rsidRDefault="00D14A0C" w:rsidP="002C01B9">
      <w:pPr>
        <w:pStyle w:val="ListParagraph"/>
        <w:tabs>
          <w:tab w:val="left" w:pos="426"/>
        </w:tabs>
        <w:ind w:left="567"/>
        <w:rPr>
          <w:rFonts w:cstheme="minorHAnsi"/>
          <w:lang w:val="fr-FR"/>
        </w:rPr>
      </w:pPr>
      <w:r w:rsidRPr="000B1FD4">
        <w:rPr>
          <w:lang w:val="fr-FR"/>
        </w:rPr>
        <w:t xml:space="preserve"> </w:t>
      </w:r>
      <w:r w:rsidRPr="000B1FD4">
        <w:rPr>
          <w:noProof/>
          <w:lang w:val="fr-FR"/>
        </w:rPr>
        <w:drawing>
          <wp:inline distT="0" distB="0" distL="0" distR="0" wp14:anchorId="27CEEA66" wp14:editId="2666B77C">
            <wp:extent cx="8877300" cy="4789805"/>
            <wp:effectExtent l="76200" t="76200" r="133350" b="12509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906081" cy="4805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701C43" w14:textId="77777777" w:rsidR="00B77443" w:rsidRPr="000B1FD4" w:rsidRDefault="00B77443" w:rsidP="002C01B9">
      <w:pPr>
        <w:pStyle w:val="ListParagraph"/>
        <w:tabs>
          <w:tab w:val="left" w:pos="426"/>
        </w:tabs>
        <w:ind w:left="0"/>
        <w:rPr>
          <w:lang w:val="fr-FR"/>
        </w:rPr>
      </w:pPr>
    </w:p>
    <w:p w14:paraId="0369306B" w14:textId="77777777" w:rsidR="008B6BB8" w:rsidRPr="000B1FD4" w:rsidRDefault="008B6BB8">
      <w:pPr>
        <w:rPr>
          <w:rFonts w:cstheme="minorHAnsi"/>
          <w:lang w:val="fr-FR"/>
        </w:rPr>
      </w:pPr>
      <w:r w:rsidRPr="000B1FD4">
        <w:rPr>
          <w:rFonts w:cstheme="minorHAnsi"/>
          <w:lang w:val="fr-FR"/>
        </w:rPr>
        <w:br w:type="page"/>
      </w:r>
    </w:p>
    <w:p w14:paraId="1E6CA80B" w14:textId="5063E6C8" w:rsidR="00D14A0C" w:rsidRPr="000B1FD4" w:rsidRDefault="00C275A1" w:rsidP="00FE0E8C">
      <w:pPr>
        <w:pStyle w:val="ListParagraph"/>
        <w:numPr>
          <w:ilvl w:val="0"/>
          <w:numId w:val="32"/>
        </w:numPr>
        <w:spacing w:after="0" w:line="240" w:lineRule="auto"/>
        <w:ind w:left="72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Le solde des charges (en </w:t>
      </w:r>
      <w:r w:rsidR="00D14A0C" w:rsidRPr="000B1FD4">
        <w:rPr>
          <w:rFonts w:ascii="Times New Roman" w:hAnsi="Times New Roman" w:cs="Times New Roman"/>
          <w:sz w:val="24"/>
          <w:szCs w:val="24"/>
          <w:lang w:val="fr-FR"/>
        </w:rPr>
        <w:t>US</w:t>
      </w:r>
      <w:r w:rsidR="00FE0E8C" w:rsidRPr="000B1FD4">
        <w:rPr>
          <w:rFonts w:ascii="Times New Roman" w:hAnsi="Times New Roman" w:cs="Times New Roman"/>
          <w:sz w:val="24"/>
          <w:szCs w:val="24"/>
          <w:lang w:val="fr-FR"/>
        </w:rPr>
        <w:t xml:space="preserve"> $</w:t>
      </w:r>
      <w:r w:rsidR="00D14A0C" w:rsidRPr="000B1FD4">
        <w:rPr>
          <w:rFonts w:ascii="Times New Roman" w:hAnsi="Times New Roman" w:cs="Times New Roman"/>
          <w:sz w:val="24"/>
          <w:szCs w:val="24"/>
          <w:lang w:val="fr-FR"/>
        </w:rPr>
        <w:t>) re</w:t>
      </w:r>
      <w:r w:rsidRPr="000B1FD4">
        <w:rPr>
          <w:rFonts w:ascii="Times New Roman" w:hAnsi="Times New Roman" w:cs="Times New Roman"/>
          <w:sz w:val="24"/>
          <w:szCs w:val="24"/>
          <w:lang w:val="fr-FR"/>
        </w:rPr>
        <w:t>stant sur la ligne de répartition correspondant à l’ordre d’achat est indiqué dans la colonne dévoilée</w:t>
      </w:r>
      <w:r w:rsidR="00D14A0C" w:rsidRPr="000B1FD4">
        <w:rPr>
          <w:rFonts w:ascii="Times New Roman" w:hAnsi="Times New Roman" w:cs="Times New Roman"/>
          <w:sz w:val="24"/>
          <w:szCs w:val="24"/>
          <w:lang w:val="fr-FR"/>
        </w:rPr>
        <w:t>.</w:t>
      </w:r>
    </w:p>
    <w:p w14:paraId="3E767431" w14:textId="77777777" w:rsidR="002C01B9" w:rsidRPr="000B1FD4" w:rsidRDefault="002C01B9" w:rsidP="002C01B9">
      <w:pPr>
        <w:ind w:left="720"/>
        <w:contextualSpacing/>
        <w:rPr>
          <w:lang w:val="fr-FR"/>
        </w:rPr>
      </w:pPr>
    </w:p>
    <w:p w14:paraId="78CD4403" w14:textId="6E012F0A" w:rsidR="00B77443" w:rsidRPr="000B1FD4" w:rsidRDefault="00D14A0C" w:rsidP="002C01B9">
      <w:pPr>
        <w:ind w:left="720"/>
        <w:contextualSpacing/>
        <w:rPr>
          <w:lang w:val="fr-FR"/>
        </w:rPr>
      </w:pPr>
      <w:r w:rsidRPr="000B1FD4">
        <w:rPr>
          <w:noProof/>
          <w:lang w:val="fr-FR"/>
        </w:rPr>
        <w:drawing>
          <wp:inline distT="0" distB="0" distL="0" distR="0" wp14:anchorId="3B6BF9B6" wp14:editId="03D26626">
            <wp:extent cx="8800110" cy="4591050"/>
            <wp:effectExtent l="76200" t="76200" r="134620" b="133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822698" cy="4602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3CBAE9" w14:textId="77777777" w:rsidR="002C01B9" w:rsidRPr="000B1FD4" w:rsidRDefault="002C01B9" w:rsidP="002C01B9">
      <w:pPr>
        <w:pStyle w:val="ListParagraph"/>
        <w:spacing w:after="0" w:line="240" w:lineRule="auto"/>
        <w:ind w:left="567"/>
        <w:rPr>
          <w:rFonts w:ascii="Times New Roman" w:hAnsi="Times New Roman" w:cs="Times New Roman"/>
          <w:lang w:val="fr-FR"/>
        </w:rPr>
      </w:pPr>
    </w:p>
    <w:p w14:paraId="04D46154" w14:textId="1E2100B7" w:rsidR="00D14A0C" w:rsidRPr="000B1FD4" w:rsidRDefault="00000F67" w:rsidP="005D794B">
      <w:pPr>
        <w:pStyle w:val="ListParagraph"/>
        <w:numPr>
          <w:ilvl w:val="0"/>
          <w:numId w:val="32"/>
        </w:numPr>
        <w:spacing w:after="0" w:line="240" w:lineRule="auto"/>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t>Si l’ordre d’achat comporte plus d’une ligne de répartition, les montants des charges pour chaque ligne doivent être additionnés pour obtenir le solde des charges pour la totalité de l’ordre d’achat.</w:t>
      </w:r>
    </w:p>
    <w:p w14:paraId="478DC3C4" w14:textId="77777777" w:rsidR="00B77443" w:rsidRPr="000B1FD4" w:rsidRDefault="00B77443" w:rsidP="00A93BA9">
      <w:pPr>
        <w:rPr>
          <w:lang w:val="fr-FR"/>
        </w:rPr>
      </w:pPr>
    </w:p>
    <w:p w14:paraId="2850BE90" w14:textId="719460E9" w:rsidR="00D14A0C" w:rsidRPr="000B1FD4" w:rsidRDefault="008D7F4E" w:rsidP="008D7F4E">
      <w:pPr>
        <w:pStyle w:val="ListParagraph"/>
        <w:numPr>
          <w:ilvl w:val="0"/>
          <w:numId w:val="34"/>
        </w:numPr>
        <w:spacing w:after="0" w:line="240" w:lineRule="auto"/>
        <w:rPr>
          <w:rFonts w:ascii="Times New Roman" w:hAnsi="Times New Roman" w:cs="Times New Roman"/>
          <w:b/>
          <w:sz w:val="24"/>
          <w:szCs w:val="24"/>
          <w:u w:val="single"/>
          <w:lang w:val="fr-FR"/>
        </w:rPr>
      </w:pPr>
      <w:r w:rsidRPr="000B1FD4">
        <w:rPr>
          <w:rFonts w:ascii="Times New Roman" w:hAnsi="Times New Roman" w:cs="Times New Roman"/>
          <w:b/>
          <w:sz w:val="24"/>
          <w:szCs w:val="24"/>
          <w:u w:val="single"/>
          <w:lang w:val="fr-FR"/>
        </w:rPr>
        <w:lastRenderedPageBreak/>
        <w:t xml:space="preserve">Comment vérifier le solde des charges restant sur plusieurs ordres d’achat </w:t>
      </w:r>
    </w:p>
    <w:p w14:paraId="3CAB52A9" w14:textId="77777777" w:rsidR="00D14A0C" w:rsidRPr="000B1FD4" w:rsidRDefault="00D14A0C" w:rsidP="00D14A0C">
      <w:pPr>
        <w:tabs>
          <w:tab w:val="left" w:pos="426"/>
        </w:tabs>
        <w:contextualSpacing/>
        <w:rPr>
          <w:rFonts w:ascii="Times New Roman" w:hAnsi="Times New Roman" w:cs="Times New Roman"/>
          <w:sz w:val="24"/>
          <w:szCs w:val="24"/>
          <w:lang w:val="fr-FR"/>
        </w:rPr>
      </w:pPr>
    </w:p>
    <w:p w14:paraId="138EE7A7" w14:textId="18D0CCFC" w:rsidR="00D14A0C" w:rsidRPr="000B1FD4" w:rsidRDefault="008D7F4E" w:rsidP="00FE0E8C">
      <w:pPr>
        <w:pStyle w:val="ListParagraph"/>
        <w:numPr>
          <w:ilvl w:val="0"/>
          <w:numId w:val="35"/>
        </w:numPr>
        <w:spacing w:after="0" w:line="240" w:lineRule="auto"/>
        <w:rPr>
          <w:rFonts w:ascii="Times New Roman" w:hAnsi="Times New Roman" w:cs="Times New Roman"/>
          <w:color w:val="FF0000"/>
          <w:sz w:val="24"/>
          <w:szCs w:val="24"/>
          <w:lang w:val="fr-FR"/>
        </w:rPr>
      </w:pPr>
      <w:r w:rsidRPr="000B1FD4">
        <w:rPr>
          <w:rFonts w:ascii="Times New Roman" w:hAnsi="Times New Roman" w:cs="Times New Roman"/>
          <w:sz w:val="24"/>
          <w:lang w:val="fr-FR"/>
        </w:rPr>
        <w:t xml:space="preserve">Entrer dans le GSM et choisir la fonction </w:t>
      </w:r>
      <w:r w:rsidR="00FE0E8C" w:rsidRPr="000B1FD4">
        <w:rPr>
          <w:rFonts w:ascii="Times New Roman" w:hAnsi="Times New Roman" w:cs="Times New Roman"/>
          <w:sz w:val="24"/>
          <w:lang w:val="fr-FR"/>
        </w:rPr>
        <w:t>« </w:t>
      </w:r>
      <w:r w:rsidRPr="000B1FD4">
        <w:rPr>
          <w:rFonts w:ascii="Times New Roman" w:hAnsi="Times New Roman" w:cs="Times New Roman"/>
          <w:sz w:val="24"/>
          <w:lang w:val="fr-FR"/>
        </w:rPr>
        <w:t>GL Inquiry and Reporting » puis « PO</w:t>
      </w:r>
      <w:r w:rsidR="00D14A0C" w:rsidRPr="000B1FD4">
        <w:rPr>
          <w:rFonts w:ascii="Times New Roman" w:hAnsi="Times New Roman" w:cs="Times New Roman"/>
          <w:sz w:val="24"/>
          <w:szCs w:val="24"/>
          <w:lang w:val="fr-FR"/>
        </w:rPr>
        <w:t>-OGA Encumbrance Reconciliation Report</w:t>
      </w:r>
      <w:r w:rsidRPr="000B1FD4">
        <w:rPr>
          <w:rFonts w:ascii="Times New Roman" w:hAnsi="Times New Roman" w:cs="Times New Roman"/>
          <w:sz w:val="24"/>
          <w:szCs w:val="24"/>
          <w:lang w:val="fr-FR"/>
        </w:rPr>
        <w:t xml:space="preserve"> » </w:t>
      </w:r>
      <w:r w:rsidR="004D0C4F">
        <w:rPr>
          <w:rFonts w:ascii="Times New Roman" w:hAnsi="Times New Roman" w:cs="Times New Roman"/>
          <w:sz w:val="24"/>
          <w:szCs w:val="24"/>
          <w:lang w:val="fr-FR"/>
        </w:rPr>
        <w:t>(R</w:t>
      </w:r>
      <w:r w:rsidR="007056E9" w:rsidRPr="000B1FD4">
        <w:rPr>
          <w:rFonts w:ascii="Times New Roman" w:hAnsi="Times New Roman" w:cs="Times New Roman"/>
          <w:sz w:val="24"/>
          <w:szCs w:val="24"/>
          <w:lang w:val="fr-FR"/>
        </w:rPr>
        <w:t>apport de comptabilisation des charges)</w:t>
      </w:r>
    </w:p>
    <w:p w14:paraId="6808285B" w14:textId="77777777" w:rsidR="008B6BB8" w:rsidRPr="000B1FD4" w:rsidRDefault="008B6BB8" w:rsidP="008B6BB8">
      <w:pPr>
        <w:pStyle w:val="ListParagraph"/>
        <w:spacing w:after="0" w:line="240" w:lineRule="auto"/>
        <w:ind w:left="567"/>
        <w:rPr>
          <w:rFonts w:ascii="Times New Roman" w:hAnsi="Times New Roman" w:cs="Times New Roman"/>
          <w:color w:val="FF0000"/>
          <w:sz w:val="24"/>
          <w:szCs w:val="24"/>
          <w:lang w:val="fr-FR"/>
        </w:rPr>
      </w:pPr>
    </w:p>
    <w:p w14:paraId="4629EDBA" w14:textId="77777777" w:rsidR="00D14A0C" w:rsidRPr="000B1FD4" w:rsidRDefault="00D14A0C" w:rsidP="004656DC">
      <w:pPr>
        <w:tabs>
          <w:tab w:val="left" w:pos="426"/>
        </w:tabs>
        <w:ind w:left="720"/>
        <w:contextualSpacing/>
        <w:rPr>
          <w:rFonts w:cstheme="minorHAnsi"/>
          <w:b/>
          <w:u w:val="single"/>
          <w:lang w:val="fr-FR"/>
        </w:rPr>
      </w:pPr>
      <w:r w:rsidRPr="000B1FD4">
        <w:rPr>
          <w:noProof/>
          <w:lang w:val="fr-FR"/>
        </w:rPr>
        <w:drawing>
          <wp:inline distT="0" distB="0" distL="0" distR="0" wp14:anchorId="0F3FF79E" wp14:editId="1CBEF804">
            <wp:extent cx="4587016" cy="3619500"/>
            <wp:effectExtent l="76200" t="76200" r="137795" b="133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13365" cy="3640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E6290D" w14:textId="77777777" w:rsidR="008B6BB8" w:rsidRPr="000B1FD4" w:rsidRDefault="008B6BB8">
      <w:pPr>
        <w:rPr>
          <w:rFonts w:ascii="Times New Roman" w:hAnsi="Times New Roman" w:cs="Times New Roman"/>
          <w:lang w:val="fr-FR"/>
        </w:rPr>
      </w:pPr>
      <w:r w:rsidRPr="000B1FD4">
        <w:rPr>
          <w:rFonts w:ascii="Times New Roman" w:hAnsi="Times New Roman" w:cs="Times New Roman"/>
          <w:lang w:val="fr-FR"/>
        </w:rPr>
        <w:br w:type="page"/>
      </w:r>
    </w:p>
    <w:p w14:paraId="5191C5AC" w14:textId="77AF1B62" w:rsidR="00D14A0C" w:rsidRPr="000B1FD4" w:rsidRDefault="008D7F4E" w:rsidP="005D794B">
      <w:pPr>
        <w:pStyle w:val="ListParagraph"/>
        <w:numPr>
          <w:ilvl w:val="0"/>
          <w:numId w:val="35"/>
        </w:numPr>
        <w:spacing w:after="0" w:line="240" w:lineRule="auto"/>
        <w:ind w:left="90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Indiquer les paramètres obligatoires et les numéros des ordres d’achat voulus </w:t>
      </w:r>
      <w:r w:rsidR="00D14A0C" w:rsidRPr="000B1FD4">
        <w:rPr>
          <w:rFonts w:ascii="Times New Roman" w:hAnsi="Times New Roman" w:cs="Times New Roman"/>
          <w:sz w:val="24"/>
          <w:szCs w:val="24"/>
          <w:lang w:val="fr-FR"/>
        </w:rPr>
        <w:t xml:space="preserve">&gt; </w:t>
      </w:r>
      <w:r w:rsidR="00793342">
        <w:rPr>
          <w:rFonts w:ascii="Times New Roman" w:hAnsi="Times New Roman" w:cs="Times New Roman"/>
          <w:sz w:val="24"/>
          <w:szCs w:val="24"/>
          <w:lang w:val="fr-FR"/>
        </w:rPr>
        <w:t>C</w:t>
      </w:r>
      <w:r w:rsidR="00310DB2" w:rsidRPr="000B1FD4">
        <w:rPr>
          <w:rFonts w:ascii="Times New Roman" w:hAnsi="Times New Roman" w:cs="Times New Roman"/>
          <w:sz w:val="24"/>
          <w:szCs w:val="24"/>
          <w:lang w:val="fr-FR"/>
        </w:rPr>
        <w:t>liquer sur</w:t>
      </w:r>
      <w:r w:rsidR="00D14A0C" w:rsidRPr="000B1FD4">
        <w:rPr>
          <w:rFonts w:ascii="Times New Roman" w:hAnsi="Times New Roman" w:cs="Times New Roman"/>
          <w:sz w:val="24"/>
          <w:szCs w:val="24"/>
          <w:lang w:val="fr-FR"/>
        </w:rPr>
        <w:t xml:space="preserve"> Go </w:t>
      </w:r>
    </w:p>
    <w:p w14:paraId="0218E3CE" w14:textId="77777777" w:rsidR="008B6BB8" w:rsidRPr="000B1FD4" w:rsidRDefault="008B6BB8" w:rsidP="008B6BB8">
      <w:pPr>
        <w:pStyle w:val="ListParagraph"/>
        <w:spacing w:after="0" w:line="240" w:lineRule="auto"/>
        <w:ind w:left="567"/>
        <w:rPr>
          <w:rFonts w:ascii="Times New Roman" w:hAnsi="Times New Roman" w:cs="Times New Roman"/>
          <w:lang w:val="fr-FR"/>
        </w:rPr>
      </w:pPr>
    </w:p>
    <w:p w14:paraId="60592DCD" w14:textId="77777777" w:rsidR="00D14A0C" w:rsidRPr="000B1FD4" w:rsidRDefault="00D14A0C" w:rsidP="005D794B">
      <w:pPr>
        <w:pStyle w:val="ListParagraph"/>
        <w:ind w:left="900"/>
        <w:rPr>
          <w:rFonts w:cstheme="minorHAnsi"/>
          <w:lang w:val="fr-FR"/>
        </w:rPr>
      </w:pPr>
      <w:r w:rsidRPr="000B1FD4">
        <w:rPr>
          <w:noProof/>
          <w:lang w:val="fr-FR"/>
        </w:rPr>
        <w:drawing>
          <wp:inline distT="0" distB="0" distL="0" distR="0" wp14:anchorId="57398911" wp14:editId="0CAA9471">
            <wp:extent cx="6837045" cy="4657725"/>
            <wp:effectExtent l="76200" t="76200" r="135255" b="142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876268" cy="4684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3EF4E7" w14:textId="4ADD5881" w:rsidR="00D14A0C" w:rsidRPr="000B1FD4" w:rsidRDefault="008D7F4E" w:rsidP="005D794B">
      <w:pPr>
        <w:tabs>
          <w:tab w:val="left" w:pos="426"/>
        </w:tabs>
        <w:ind w:left="900"/>
        <w:contextualSpacing/>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Dans l’exemple ci-dessus, </w:t>
      </w:r>
      <w:r w:rsidR="00D14A0C" w:rsidRPr="000B1FD4">
        <w:rPr>
          <w:rFonts w:ascii="Times New Roman" w:hAnsi="Times New Roman" w:cs="Times New Roman"/>
          <w:sz w:val="24"/>
          <w:szCs w:val="24"/>
          <w:lang w:val="fr-FR"/>
        </w:rPr>
        <w:t>2 PO</w:t>
      </w:r>
      <w:r w:rsidRPr="000B1FD4">
        <w:rPr>
          <w:rFonts w:ascii="Times New Roman" w:hAnsi="Times New Roman" w:cs="Times New Roman"/>
          <w:sz w:val="24"/>
          <w:szCs w:val="24"/>
          <w:lang w:val="fr-FR"/>
        </w:rPr>
        <w:t xml:space="preserve"> ont été indiqués </w:t>
      </w:r>
      <w:r w:rsidR="00D14A0C" w:rsidRPr="000B1FD4">
        <w:rPr>
          <w:rFonts w:ascii="Times New Roman" w:hAnsi="Times New Roman" w:cs="Times New Roman"/>
          <w:sz w:val="24"/>
          <w:szCs w:val="24"/>
          <w:lang w:val="fr-FR"/>
        </w:rPr>
        <w:sym w:font="Wingdings" w:char="F0E8"/>
      </w:r>
      <w:r w:rsidR="00D14A0C" w:rsidRPr="000B1FD4">
        <w:rPr>
          <w:rFonts w:ascii="Times New Roman" w:hAnsi="Times New Roman" w:cs="Times New Roman"/>
          <w:sz w:val="24"/>
          <w:szCs w:val="24"/>
          <w:lang w:val="fr-FR"/>
        </w:rPr>
        <w:t xml:space="preserve"> PO201842102 </w:t>
      </w:r>
      <w:r w:rsidRPr="000B1FD4">
        <w:rPr>
          <w:rFonts w:ascii="Times New Roman" w:hAnsi="Times New Roman" w:cs="Times New Roman"/>
          <w:sz w:val="24"/>
          <w:szCs w:val="24"/>
          <w:lang w:val="fr-FR"/>
        </w:rPr>
        <w:t xml:space="preserve">et </w:t>
      </w:r>
      <w:r w:rsidR="00D14A0C" w:rsidRPr="000B1FD4">
        <w:rPr>
          <w:rFonts w:ascii="Times New Roman" w:hAnsi="Times New Roman" w:cs="Times New Roman"/>
          <w:sz w:val="24"/>
          <w:szCs w:val="24"/>
          <w:lang w:val="fr-FR"/>
        </w:rPr>
        <w:t xml:space="preserve">PO201757701. </w:t>
      </w:r>
    </w:p>
    <w:p w14:paraId="5E7BCD03" w14:textId="77777777" w:rsidR="00B77443" w:rsidRPr="000B1FD4" w:rsidRDefault="00B77443" w:rsidP="004656DC">
      <w:pPr>
        <w:tabs>
          <w:tab w:val="left" w:pos="426"/>
        </w:tabs>
        <w:contextualSpacing/>
        <w:rPr>
          <w:rFonts w:ascii="Times New Roman" w:hAnsi="Times New Roman" w:cs="Times New Roman"/>
          <w:lang w:val="fr-FR"/>
        </w:rPr>
      </w:pPr>
    </w:p>
    <w:p w14:paraId="74CA3690" w14:textId="77777777" w:rsidR="00B77443" w:rsidRPr="000B1FD4" w:rsidRDefault="00B77443" w:rsidP="00D14A0C">
      <w:pPr>
        <w:tabs>
          <w:tab w:val="left" w:pos="426"/>
        </w:tabs>
        <w:contextualSpacing/>
        <w:rPr>
          <w:rFonts w:ascii="Times New Roman" w:hAnsi="Times New Roman" w:cs="Times New Roman"/>
          <w:lang w:val="fr-FR"/>
        </w:rPr>
      </w:pPr>
    </w:p>
    <w:p w14:paraId="5ECB613E" w14:textId="1CCA938E" w:rsidR="00D14A0C" w:rsidRPr="000B1FD4" w:rsidRDefault="007056E9" w:rsidP="005D794B">
      <w:pPr>
        <w:pStyle w:val="ListParagraph"/>
        <w:numPr>
          <w:ilvl w:val="0"/>
          <w:numId w:val="35"/>
        </w:numPr>
        <w:spacing w:after="0" w:line="240" w:lineRule="auto"/>
        <w:ind w:left="90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Le rapport obtenu fournit le solde des charges pour chaque ligne de répartition de l’ordre d’achat</w:t>
      </w:r>
      <w:r w:rsidR="00534114" w:rsidRPr="000B1FD4">
        <w:rPr>
          <w:rFonts w:ascii="Times New Roman" w:hAnsi="Times New Roman" w:cs="Times New Roman"/>
          <w:sz w:val="24"/>
          <w:szCs w:val="24"/>
          <w:lang w:val="fr-FR"/>
        </w:rPr>
        <w:t>. Le solde est indiqué dans la colonne « </w:t>
      </w:r>
      <w:r w:rsidR="00D14A0C" w:rsidRPr="000B1FD4">
        <w:rPr>
          <w:rFonts w:ascii="Times New Roman" w:hAnsi="Times New Roman" w:cs="Times New Roman"/>
          <w:sz w:val="24"/>
          <w:szCs w:val="24"/>
          <w:lang w:val="fr-FR"/>
        </w:rPr>
        <w:t>OGA Encumbrance Balance</w:t>
      </w:r>
      <w:r w:rsidR="00534114"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w:t>
      </w:r>
    </w:p>
    <w:p w14:paraId="1E8026EB" w14:textId="77777777" w:rsidR="004656DC" w:rsidRPr="000B1FD4" w:rsidRDefault="004656DC" w:rsidP="004656DC">
      <w:pPr>
        <w:pStyle w:val="ListParagraph"/>
        <w:spacing w:after="0" w:line="240" w:lineRule="auto"/>
        <w:ind w:left="360"/>
        <w:rPr>
          <w:rFonts w:ascii="Times New Roman" w:hAnsi="Times New Roman" w:cs="Times New Roman"/>
          <w:sz w:val="24"/>
          <w:szCs w:val="24"/>
          <w:lang w:val="fr-FR"/>
        </w:rPr>
      </w:pPr>
    </w:p>
    <w:p w14:paraId="328A1343" w14:textId="1D1280C4" w:rsidR="00D14A0C" w:rsidRPr="000B1FD4" w:rsidRDefault="009F25DC" w:rsidP="005D794B">
      <w:pPr>
        <w:pStyle w:val="ListParagraph"/>
        <w:numPr>
          <w:ilvl w:val="0"/>
          <w:numId w:val="35"/>
        </w:numPr>
        <w:spacing w:after="0" w:line="240" w:lineRule="auto"/>
        <w:ind w:left="900"/>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 Le rapport obtenu peut être « exporté » sous forme de fichier Excel en cliquant sur « </w:t>
      </w:r>
      <w:r w:rsidR="00D14A0C" w:rsidRPr="000B1FD4">
        <w:rPr>
          <w:rFonts w:ascii="Times New Roman" w:hAnsi="Times New Roman" w:cs="Times New Roman"/>
          <w:sz w:val="24"/>
          <w:szCs w:val="24"/>
          <w:lang w:val="fr-FR"/>
        </w:rPr>
        <w:t>Export</w:t>
      </w:r>
      <w:r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w:t>
      </w:r>
    </w:p>
    <w:p w14:paraId="56F097C4" w14:textId="77777777" w:rsidR="008B6BB8" w:rsidRPr="000B1FD4" w:rsidRDefault="008B6BB8" w:rsidP="008B6BB8">
      <w:pPr>
        <w:pStyle w:val="ListParagraph"/>
        <w:spacing w:after="0" w:line="240" w:lineRule="auto"/>
        <w:ind w:left="567"/>
        <w:rPr>
          <w:rFonts w:ascii="Times New Roman" w:hAnsi="Times New Roman" w:cs="Times New Roman"/>
          <w:lang w:val="fr-FR"/>
        </w:rPr>
      </w:pPr>
    </w:p>
    <w:p w14:paraId="7611CF5F" w14:textId="77777777" w:rsidR="00D14A0C" w:rsidRPr="000B1FD4" w:rsidRDefault="00D14A0C" w:rsidP="005D794B">
      <w:pPr>
        <w:tabs>
          <w:tab w:val="left" w:pos="426"/>
        </w:tabs>
        <w:ind w:left="540"/>
        <w:contextualSpacing/>
        <w:rPr>
          <w:rFonts w:cstheme="minorHAnsi"/>
          <w:lang w:val="fr-FR"/>
        </w:rPr>
      </w:pPr>
      <w:r w:rsidRPr="000B1FD4">
        <w:rPr>
          <w:noProof/>
          <w:lang w:val="fr-FR"/>
        </w:rPr>
        <w:drawing>
          <wp:inline distT="0" distB="0" distL="0" distR="0" wp14:anchorId="66BC02E1" wp14:editId="488E8377">
            <wp:extent cx="8801100" cy="4762475"/>
            <wp:effectExtent l="76200" t="76200" r="133350" b="133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861393" cy="479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A3B52" w14:textId="0B62B566" w:rsidR="004656DC" w:rsidRPr="000B1FD4" w:rsidRDefault="00D14A0C" w:rsidP="005D794B">
      <w:pPr>
        <w:tabs>
          <w:tab w:val="left" w:pos="426"/>
        </w:tabs>
        <w:ind w:left="426"/>
        <w:contextualSpacing/>
        <w:rPr>
          <w:lang w:val="fr-FR"/>
        </w:rPr>
      </w:pPr>
      <w:r w:rsidRPr="000B1FD4">
        <w:rPr>
          <w:noProof/>
          <w:lang w:val="fr-FR"/>
        </w:rPr>
        <w:lastRenderedPageBreak/>
        <w:drawing>
          <wp:inline distT="0" distB="0" distL="0" distR="0" wp14:anchorId="5F42BE08" wp14:editId="200B98C7">
            <wp:extent cx="8712200" cy="2133476"/>
            <wp:effectExtent l="76200" t="76200" r="127000" b="133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788075" cy="2152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B1FD4">
        <w:rPr>
          <w:lang w:val="fr-FR"/>
        </w:rPr>
        <w:t xml:space="preserve"> </w:t>
      </w:r>
    </w:p>
    <w:p w14:paraId="64D5C027" w14:textId="77777777" w:rsidR="004656DC" w:rsidRPr="000B1FD4" w:rsidRDefault="004656DC" w:rsidP="004656DC">
      <w:pPr>
        <w:tabs>
          <w:tab w:val="left" w:pos="426"/>
        </w:tabs>
        <w:ind w:left="360"/>
        <w:contextualSpacing/>
        <w:rPr>
          <w:lang w:val="fr-FR"/>
        </w:rPr>
      </w:pPr>
    </w:p>
    <w:p w14:paraId="244D6E24" w14:textId="77F0C09D" w:rsidR="00D14A0C" w:rsidRPr="000B1FD4" w:rsidRDefault="00D14A0C" w:rsidP="004656DC">
      <w:pPr>
        <w:tabs>
          <w:tab w:val="left" w:pos="426"/>
        </w:tabs>
        <w:ind w:left="360"/>
        <w:contextualSpacing/>
        <w:rPr>
          <w:rFonts w:cstheme="minorHAnsi"/>
          <w:lang w:val="fr-FR"/>
        </w:rPr>
      </w:pPr>
      <w:r w:rsidRPr="000B1FD4">
        <w:rPr>
          <w:noProof/>
          <w:lang w:val="fr-FR"/>
        </w:rPr>
        <w:drawing>
          <wp:inline distT="0" distB="0" distL="0" distR="0" wp14:anchorId="5B8D5A78" wp14:editId="5DEE8393">
            <wp:extent cx="8712330" cy="2114550"/>
            <wp:effectExtent l="76200" t="76200" r="127000" b="133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807749" cy="2137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A3331F" w14:textId="77777777" w:rsidR="008B6BB8" w:rsidRPr="000B1FD4" w:rsidRDefault="00D14A0C" w:rsidP="004656DC">
      <w:pPr>
        <w:contextualSpacing/>
        <w:rPr>
          <w:lang w:val="fr-FR"/>
        </w:rPr>
      </w:pPr>
      <w:r w:rsidRPr="000B1FD4">
        <w:rPr>
          <w:rFonts w:cstheme="minorHAnsi"/>
          <w:lang w:val="fr-FR"/>
        </w:rPr>
        <w:t xml:space="preserve"> </w:t>
      </w:r>
    </w:p>
    <w:p w14:paraId="49873405" w14:textId="055BE66A" w:rsidR="00D14A0C" w:rsidRPr="000B1FD4" w:rsidRDefault="00D14A0C" w:rsidP="00D14A0C">
      <w:pPr>
        <w:tabs>
          <w:tab w:val="left" w:pos="426"/>
        </w:tabs>
        <w:contextualSpacing/>
        <w:rPr>
          <w:rFonts w:cstheme="minorHAnsi"/>
          <w:lang w:val="fr-FR"/>
        </w:rPr>
      </w:pPr>
    </w:p>
    <w:p w14:paraId="4361295F" w14:textId="77777777" w:rsidR="00B77443" w:rsidRPr="000B1FD4" w:rsidRDefault="00B77443">
      <w:pPr>
        <w:rPr>
          <w:rFonts w:ascii="Times New Roman" w:hAnsi="Times New Roman" w:cs="Times New Roman"/>
          <w:b/>
          <w:u w:val="single"/>
          <w:lang w:val="fr-FR"/>
        </w:rPr>
      </w:pPr>
      <w:r w:rsidRPr="000B1FD4">
        <w:rPr>
          <w:rFonts w:ascii="Times New Roman" w:hAnsi="Times New Roman" w:cs="Times New Roman"/>
          <w:b/>
          <w:u w:val="single"/>
          <w:lang w:val="fr-FR"/>
        </w:rPr>
        <w:br w:type="page"/>
      </w:r>
    </w:p>
    <w:p w14:paraId="4A16A1B3" w14:textId="38D471CB" w:rsidR="00D14A0C" w:rsidRPr="000B1FD4" w:rsidRDefault="007D172B" w:rsidP="009C086E">
      <w:pPr>
        <w:pStyle w:val="ListParagraph"/>
        <w:numPr>
          <w:ilvl w:val="0"/>
          <w:numId w:val="34"/>
        </w:numPr>
        <w:spacing w:after="0" w:line="240" w:lineRule="auto"/>
        <w:ind w:left="360"/>
        <w:rPr>
          <w:rFonts w:ascii="Times New Roman" w:hAnsi="Times New Roman" w:cs="Times New Roman"/>
          <w:b/>
          <w:sz w:val="24"/>
          <w:szCs w:val="24"/>
          <w:u w:val="single"/>
          <w:lang w:val="fr-FR"/>
        </w:rPr>
      </w:pPr>
      <w:r w:rsidRPr="000B1FD4">
        <w:rPr>
          <w:rFonts w:ascii="Times New Roman" w:hAnsi="Times New Roman" w:cs="Times New Roman"/>
          <w:b/>
          <w:sz w:val="24"/>
          <w:szCs w:val="24"/>
          <w:u w:val="single"/>
          <w:lang w:val="fr-FR"/>
        </w:rPr>
        <w:lastRenderedPageBreak/>
        <w:t>Comment vérifier le solde des charges restant sur les ordres d’achat correspondant à un projet ou une dotation particulier/ère</w:t>
      </w:r>
      <w:r w:rsidRPr="000B1FD4">
        <w:rPr>
          <w:rFonts w:ascii="Times New Roman" w:hAnsi="Times New Roman" w:cs="Times New Roman"/>
          <w:sz w:val="24"/>
          <w:szCs w:val="24"/>
          <w:lang w:val="fr-FR"/>
        </w:rPr>
        <w:t xml:space="preserve"> </w:t>
      </w:r>
    </w:p>
    <w:p w14:paraId="61C74E13" w14:textId="77777777" w:rsidR="004656DC" w:rsidRPr="000B1FD4" w:rsidRDefault="004656DC" w:rsidP="004656DC">
      <w:pPr>
        <w:spacing w:after="0" w:line="240" w:lineRule="auto"/>
        <w:rPr>
          <w:rFonts w:ascii="Times New Roman" w:hAnsi="Times New Roman" w:cs="Times New Roman"/>
          <w:b/>
          <w:sz w:val="24"/>
          <w:szCs w:val="24"/>
          <w:u w:val="single"/>
          <w:lang w:val="fr-FR"/>
        </w:rPr>
      </w:pPr>
    </w:p>
    <w:p w14:paraId="5956F720" w14:textId="5826BA73" w:rsidR="00D14A0C" w:rsidRPr="000B1FD4" w:rsidRDefault="007D172B" w:rsidP="005207B1">
      <w:pPr>
        <w:pStyle w:val="ListParagraph"/>
        <w:numPr>
          <w:ilvl w:val="0"/>
          <w:numId w:val="36"/>
        </w:numPr>
        <w:spacing w:after="0" w:line="240" w:lineRule="auto"/>
        <w:jc w:val="both"/>
        <w:rPr>
          <w:rFonts w:ascii="Times New Roman" w:hAnsi="Times New Roman" w:cs="Times New Roman"/>
          <w:sz w:val="24"/>
          <w:szCs w:val="24"/>
          <w:lang w:val="fr-FR"/>
        </w:rPr>
      </w:pPr>
      <w:r w:rsidRPr="000B1FD4">
        <w:rPr>
          <w:rFonts w:ascii="Times New Roman" w:hAnsi="Times New Roman" w:cs="Times New Roman"/>
          <w:sz w:val="24"/>
          <w:lang w:val="fr-FR"/>
        </w:rPr>
        <w:t xml:space="preserve">Entrer dans le GSM et choisir la fonction « </w:t>
      </w:r>
      <w:r w:rsidR="00D14A0C" w:rsidRPr="000B1FD4">
        <w:rPr>
          <w:rFonts w:ascii="Times New Roman" w:hAnsi="Times New Roman" w:cs="Times New Roman"/>
          <w:sz w:val="24"/>
          <w:szCs w:val="24"/>
          <w:lang w:val="fr-FR"/>
        </w:rPr>
        <w:t>Project User</w:t>
      </w:r>
      <w:r w:rsidRPr="000B1FD4">
        <w:rPr>
          <w:rFonts w:ascii="Times New Roman" w:hAnsi="Times New Roman" w:cs="Times New Roman"/>
          <w:sz w:val="24"/>
          <w:szCs w:val="24"/>
          <w:lang w:val="fr-FR"/>
        </w:rPr>
        <w:t xml:space="preserve"> » </w:t>
      </w:r>
      <w:r w:rsidR="00E8072B" w:rsidRPr="000B1FD4">
        <w:rPr>
          <w:rFonts w:ascii="Times New Roman" w:hAnsi="Times New Roman" w:cs="Times New Roman"/>
          <w:sz w:val="24"/>
          <w:szCs w:val="24"/>
          <w:lang w:val="fr-FR"/>
        </w:rPr>
        <w:t xml:space="preserve">(Utilisateur de projet) </w:t>
      </w:r>
      <w:r w:rsidR="00D14A0C" w:rsidRPr="000B1FD4">
        <w:rPr>
          <w:rFonts w:ascii="Times New Roman" w:hAnsi="Times New Roman" w:cs="Times New Roman"/>
          <w:sz w:val="24"/>
          <w:szCs w:val="24"/>
          <w:lang w:val="fr-FR"/>
        </w:rPr>
        <w:t xml:space="preserve">&gt; </w:t>
      </w:r>
      <w:r w:rsidRPr="000B1FD4">
        <w:rPr>
          <w:rFonts w:ascii="Times New Roman" w:hAnsi="Times New Roman" w:cs="Times New Roman"/>
          <w:sz w:val="24"/>
          <w:szCs w:val="24"/>
          <w:lang w:val="fr-FR"/>
        </w:rPr>
        <w:t>Ouvrir le fichier de gestion du plan de travail :</w:t>
      </w:r>
      <w:r w:rsidR="00D14A0C" w:rsidRPr="000B1FD4">
        <w:rPr>
          <w:rFonts w:ascii="Times New Roman" w:hAnsi="Times New Roman" w:cs="Times New Roman"/>
          <w:sz w:val="24"/>
          <w:szCs w:val="24"/>
          <w:lang w:val="fr-FR"/>
        </w:rPr>
        <w:t xml:space="preserve"> </w:t>
      </w:r>
      <w:r w:rsidR="00310DB2" w:rsidRPr="000B1FD4">
        <w:rPr>
          <w:rFonts w:ascii="Times New Roman" w:hAnsi="Times New Roman" w:cs="Times New Roman"/>
          <w:sz w:val="24"/>
          <w:szCs w:val="24"/>
          <w:lang w:val="fr-FR"/>
        </w:rPr>
        <w:t>Sélectionner</w:t>
      </w:r>
      <w:r w:rsidR="00D14A0C"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Financial Information – Project</w:t>
      </w:r>
      <w:r w:rsidR="00E8072B" w:rsidRPr="000B1FD4">
        <w:rPr>
          <w:rFonts w:ascii="Times New Roman" w:hAnsi="Times New Roman" w:cs="Times New Roman"/>
          <w:sz w:val="24"/>
          <w:szCs w:val="24"/>
          <w:lang w:val="fr-FR"/>
        </w:rPr>
        <w:t>/Award</w:t>
      </w:r>
      <w:r w:rsidR="00D14A0C" w:rsidRPr="000B1FD4">
        <w:rPr>
          <w:rFonts w:ascii="Times New Roman" w:hAnsi="Times New Roman" w:cs="Times New Roman"/>
          <w:sz w:val="24"/>
          <w:szCs w:val="24"/>
          <w:lang w:val="fr-FR"/>
        </w:rPr>
        <w:t xml:space="preserve"> View</w:t>
      </w:r>
      <w:r w:rsidRPr="000B1FD4">
        <w:rPr>
          <w:rFonts w:ascii="Times New Roman" w:hAnsi="Times New Roman" w:cs="Times New Roman"/>
          <w:sz w:val="24"/>
          <w:szCs w:val="24"/>
          <w:lang w:val="fr-FR"/>
        </w:rPr>
        <w:t> » (Informations financières – voir</w:t>
      </w:r>
      <w:r w:rsidR="00E8072B" w:rsidRPr="000B1FD4">
        <w:rPr>
          <w:rFonts w:ascii="Times New Roman" w:hAnsi="Times New Roman" w:cs="Times New Roman"/>
          <w:sz w:val="24"/>
          <w:szCs w:val="24"/>
          <w:lang w:val="fr-FR"/>
        </w:rPr>
        <w:t xml:space="preserve"> le projet/la dotation</w:t>
      </w:r>
      <w:r w:rsidRPr="000B1FD4">
        <w:rPr>
          <w:rFonts w:ascii="Times New Roman" w:hAnsi="Times New Roman" w:cs="Times New Roman"/>
          <w:sz w:val="24"/>
          <w:szCs w:val="24"/>
          <w:lang w:val="fr-FR"/>
        </w:rPr>
        <w:t>)</w:t>
      </w:r>
      <w:r w:rsidR="00D14A0C" w:rsidRPr="000B1FD4">
        <w:rPr>
          <w:rFonts w:ascii="Times New Roman" w:hAnsi="Times New Roman" w:cs="Times New Roman"/>
          <w:sz w:val="24"/>
          <w:szCs w:val="24"/>
          <w:lang w:val="fr-FR"/>
        </w:rPr>
        <w:t xml:space="preserve"> </w:t>
      </w:r>
    </w:p>
    <w:p w14:paraId="732B9819" w14:textId="77777777" w:rsidR="004656DC" w:rsidRPr="000B1FD4" w:rsidRDefault="004656DC" w:rsidP="004656DC">
      <w:pPr>
        <w:spacing w:after="0" w:line="240" w:lineRule="auto"/>
        <w:ind w:left="360"/>
        <w:jc w:val="both"/>
        <w:rPr>
          <w:rFonts w:ascii="Times New Roman" w:hAnsi="Times New Roman" w:cs="Times New Roman"/>
          <w:sz w:val="24"/>
          <w:szCs w:val="24"/>
          <w:lang w:val="fr-FR"/>
        </w:rPr>
      </w:pPr>
    </w:p>
    <w:p w14:paraId="043D9F08" w14:textId="43F2A8AF" w:rsidR="008B6BB8" w:rsidRPr="000B1FD4" w:rsidRDefault="00D14A0C" w:rsidP="004656DC">
      <w:pPr>
        <w:ind w:left="567"/>
        <w:rPr>
          <w:rFonts w:cstheme="minorHAnsi"/>
          <w:lang w:val="fr-FR"/>
        </w:rPr>
      </w:pPr>
      <w:r w:rsidRPr="000B1FD4">
        <w:rPr>
          <w:noProof/>
          <w:lang w:val="fr-FR"/>
        </w:rPr>
        <w:drawing>
          <wp:inline distT="0" distB="0" distL="0" distR="0" wp14:anchorId="6BE3C46D" wp14:editId="3847E5A2">
            <wp:extent cx="3543300" cy="4060030"/>
            <wp:effectExtent l="76200" t="76200" r="133350" b="131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66314" cy="408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CE68AB" w14:textId="44D3CE97" w:rsidR="004656DC" w:rsidRPr="000B1FD4" w:rsidRDefault="007D172B" w:rsidP="004656DC">
      <w:pPr>
        <w:pStyle w:val="ListParagraph"/>
        <w:numPr>
          <w:ilvl w:val="0"/>
          <w:numId w:val="36"/>
        </w:num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Préciser le numéro de projet </w:t>
      </w:r>
      <w:r w:rsidR="00D14A0C" w:rsidRPr="000B1FD4">
        <w:rPr>
          <w:rFonts w:ascii="Times New Roman" w:hAnsi="Times New Roman" w:cs="Times New Roman"/>
          <w:sz w:val="24"/>
          <w:szCs w:val="24"/>
          <w:lang w:val="fr-FR"/>
        </w:rPr>
        <w:t>(</w:t>
      </w:r>
      <w:r w:rsidRPr="000B1FD4">
        <w:rPr>
          <w:rFonts w:ascii="Times New Roman" w:hAnsi="Times New Roman" w:cs="Times New Roman"/>
          <w:sz w:val="24"/>
          <w:szCs w:val="24"/>
          <w:lang w:val="fr-FR"/>
        </w:rPr>
        <w:t>exe</w:t>
      </w:r>
      <w:r w:rsidR="00D14A0C" w:rsidRPr="000B1FD4">
        <w:rPr>
          <w:rFonts w:ascii="Times New Roman" w:hAnsi="Times New Roman" w:cs="Times New Roman"/>
          <w:sz w:val="24"/>
          <w:szCs w:val="24"/>
          <w:lang w:val="fr-FR"/>
        </w:rPr>
        <w:t xml:space="preserve">mple </w:t>
      </w:r>
      <w:r w:rsidR="00D14A0C" w:rsidRPr="000B1FD4">
        <w:rPr>
          <w:rFonts w:ascii="Times New Roman" w:hAnsi="Times New Roman" w:cs="Times New Roman"/>
          <w:sz w:val="24"/>
          <w:szCs w:val="24"/>
          <w:lang w:val="fr-FR"/>
        </w:rPr>
        <w:sym w:font="Wingdings" w:char="F0E8"/>
      </w:r>
      <w:r w:rsidR="00D14A0C" w:rsidRPr="000B1FD4">
        <w:rPr>
          <w:rFonts w:ascii="Times New Roman" w:hAnsi="Times New Roman" w:cs="Times New Roman"/>
          <w:sz w:val="24"/>
          <w:szCs w:val="24"/>
          <w:lang w:val="fr-FR"/>
        </w:rPr>
        <w:t xml:space="preserve">  HQWKC1610599) &gt; </w:t>
      </w:r>
      <w:r w:rsidR="00310DB2" w:rsidRPr="000B1FD4">
        <w:rPr>
          <w:rFonts w:ascii="Times New Roman" w:hAnsi="Times New Roman" w:cs="Times New Roman"/>
          <w:sz w:val="24"/>
          <w:szCs w:val="24"/>
          <w:lang w:val="fr-FR"/>
        </w:rPr>
        <w:t>cliquer sur</w:t>
      </w:r>
      <w:r w:rsidR="00D14A0C" w:rsidRPr="000B1FD4">
        <w:rPr>
          <w:rFonts w:ascii="Times New Roman" w:hAnsi="Times New Roman" w:cs="Times New Roman"/>
          <w:sz w:val="24"/>
          <w:szCs w:val="24"/>
          <w:lang w:val="fr-FR"/>
        </w:rPr>
        <w:t xml:space="preserve"> Go </w:t>
      </w:r>
    </w:p>
    <w:p w14:paraId="2F1FEEAF" w14:textId="39413D03" w:rsidR="00D14A0C" w:rsidRPr="000B1FD4" w:rsidRDefault="00D14A0C" w:rsidP="004656DC">
      <w:p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 </w:t>
      </w:r>
    </w:p>
    <w:p w14:paraId="65E0879B" w14:textId="6F4D88CA" w:rsidR="00D14A0C" w:rsidRPr="000B1FD4" w:rsidRDefault="00D14A0C" w:rsidP="009C086E">
      <w:pPr>
        <w:pStyle w:val="ListParagraph"/>
        <w:keepNext/>
        <w:numPr>
          <w:ilvl w:val="0"/>
          <w:numId w:val="36"/>
        </w:num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C</w:t>
      </w:r>
      <w:r w:rsidR="007D172B" w:rsidRPr="000B1FD4">
        <w:rPr>
          <w:rFonts w:ascii="Times New Roman" w:hAnsi="Times New Roman" w:cs="Times New Roman"/>
          <w:sz w:val="24"/>
          <w:szCs w:val="24"/>
          <w:lang w:val="fr-FR"/>
        </w:rPr>
        <w:t xml:space="preserve">liquer sur le bouton d’option au regard de la dotation </w:t>
      </w:r>
      <w:r w:rsidR="00B77443" w:rsidRPr="000B1FD4">
        <w:rPr>
          <w:rFonts w:ascii="Times New Roman" w:hAnsi="Times New Roman" w:cs="Times New Roman"/>
          <w:sz w:val="24"/>
          <w:szCs w:val="24"/>
          <w:lang w:val="fr-FR"/>
        </w:rPr>
        <w:t>(</w:t>
      </w:r>
      <w:r w:rsidR="007D172B" w:rsidRPr="000B1FD4">
        <w:rPr>
          <w:rFonts w:ascii="Times New Roman" w:hAnsi="Times New Roman" w:cs="Times New Roman"/>
          <w:sz w:val="24"/>
          <w:szCs w:val="24"/>
          <w:lang w:val="fr-FR"/>
        </w:rPr>
        <w:t>exem</w:t>
      </w:r>
      <w:r w:rsidRPr="000B1FD4">
        <w:rPr>
          <w:rFonts w:ascii="Times New Roman" w:hAnsi="Times New Roman" w:cs="Times New Roman"/>
          <w:sz w:val="24"/>
          <w:szCs w:val="24"/>
          <w:lang w:val="fr-FR"/>
        </w:rPr>
        <w:t xml:space="preserve">ple </w:t>
      </w:r>
      <w:r w:rsidRPr="000B1FD4">
        <w:rPr>
          <w:rFonts w:ascii="Times New Roman" w:hAnsi="Times New Roman" w:cs="Times New Roman"/>
          <w:sz w:val="24"/>
          <w:szCs w:val="24"/>
          <w:lang w:val="fr-FR"/>
        </w:rPr>
        <w:sym w:font="Wingdings" w:char="F0E8"/>
      </w:r>
      <w:r w:rsidRPr="000B1FD4">
        <w:rPr>
          <w:rFonts w:ascii="Times New Roman" w:hAnsi="Times New Roman" w:cs="Times New Roman"/>
          <w:sz w:val="24"/>
          <w:szCs w:val="24"/>
          <w:lang w:val="fr-FR"/>
        </w:rPr>
        <w:t xml:space="preserve"> 64540) &gt; </w:t>
      </w:r>
      <w:r w:rsidR="00310DB2" w:rsidRPr="000B1FD4">
        <w:rPr>
          <w:rFonts w:ascii="Times New Roman" w:hAnsi="Times New Roman" w:cs="Times New Roman"/>
          <w:sz w:val="24"/>
          <w:szCs w:val="24"/>
          <w:lang w:val="fr-FR"/>
        </w:rPr>
        <w:t>cliquer sur</w:t>
      </w:r>
      <w:r w:rsidRPr="000B1FD4">
        <w:rPr>
          <w:rFonts w:ascii="Times New Roman" w:hAnsi="Times New Roman" w:cs="Times New Roman"/>
          <w:sz w:val="24"/>
          <w:szCs w:val="24"/>
          <w:lang w:val="fr-FR"/>
        </w:rPr>
        <w:t xml:space="preserve"> </w:t>
      </w:r>
      <w:r w:rsidR="007D172B" w:rsidRPr="000B1FD4">
        <w:rPr>
          <w:rFonts w:ascii="Times New Roman" w:hAnsi="Times New Roman" w:cs="Times New Roman"/>
          <w:sz w:val="24"/>
          <w:szCs w:val="24"/>
          <w:lang w:val="fr-FR"/>
        </w:rPr>
        <w:t>« </w:t>
      </w:r>
      <w:r w:rsidRPr="000B1FD4">
        <w:rPr>
          <w:rFonts w:ascii="Times New Roman" w:hAnsi="Times New Roman" w:cs="Times New Roman"/>
          <w:sz w:val="24"/>
          <w:szCs w:val="24"/>
          <w:lang w:val="fr-FR"/>
        </w:rPr>
        <w:t>Refresh</w:t>
      </w:r>
      <w:r w:rsidR="007D172B" w:rsidRPr="000B1FD4">
        <w:rPr>
          <w:rFonts w:ascii="Times New Roman" w:hAnsi="Times New Roman" w:cs="Times New Roman"/>
          <w:sz w:val="24"/>
          <w:szCs w:val="24"/>
          <w:lang w:val="fr-FR"/>
        </w:rPr>
        <w:t> »</w:t>
      </w:r>
    </w:p>
    <w:p w14:paraId="71B254D7" w14:textId="77777777" w:rsidR="00B77443" w:rsidRPr="000B1FD4" w:rsidRDefault="00B77443" w:rsidP="009C086E">
      <w:pPr>
        <w:pStyle w:val="ListParagraph"/>
        <w:keepNext/>
        <w:spacing w:after="0" w:line="240" w:lineRule="auto"/>
        <w:ind w:left="567"/>
        <w:rPr>
          <w:rFonts w:ascii="Times New Roman" w:hAnsi="Times New Roman" w:cs="Times New Roman"/>
          <w:lang w:val="fr-FR"/>
        </w:rPr>
      </w:pPr>
    </w:p>
    <w:p w14:paraId="71BF346D" w14:textId="133D2DCB" w:rsidR="00D14A0C" w:rsidRPr="000B1FD4" w:rsidRDefault="00D14A0C" w:rsidP="009C086E">
      <w:pPr>
        <w:pStyle w:val="ListParagraph"/>
        <w:keepNext/>
        <w:ind w:left="567"/>
        <w:rPr>
          <w:rFonts w:cstheme="minorHAnsi"/>
          <w:lang w:val="fr-FR"/>
        </w:rPr>
      </w:pPr>
      <w:r w:rsidRPr="000B1FD4">
        <w:rPr>
          <w:noProof/>
          <w:lang w:val="fr-FR"/>
        </w:rPr>
        <w:drawing>
          <wp:inline distT="0" distB="0" distL="0" distR="0" wp14:anchorId="661A7053" wp14:editId="0733AFE2">
            <wp:extent cx="8324850" cy="4974590"/>
            <wp:effectExtent l="76200" t="76200" r="133350" b="130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359754" cy="4995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061E8" w14:textId="77777777" w:rsidR="008B6BB8" w:rsidRPr="000B1FD4" w:rsidRDefault="008B6BB8" w:rsidP="004656DC">
      <w:pPr>
        <w:pStyle w:val="ListParagraph"/>
        <w:ind w:left="567"/>
        <w:rPr>
          <w:rFonts w:cstheme="minorHAnsi"/>
          <w:lang w:val="fr-FR"/>
        </w:rPr>
      </w:pPr>
    </w:p>
    <w:p w14:paraId="79144029" w14:textId="64EF239A" w:rsidR="008B6BB8" w:rsidRPr="000B1FD4" w:rsidRDefault="008B6BB8" w:rsidP="00D14A0C">
      <w:pPr>
        <w:pStyle w:val="ListParagraph"/>
        <w:ind w:left="567"/>
        <w:rPr>
          <w:rFonts w:cstheme="minorHAnsi"/>
          <w:b/>
          <w:u w:val="single"/>
          <w:lang w:val="fr-FR"/>
        </w:rPr>
      </w:pPr>
    </w:p>
    <w:p w14:paraId="105A88D0" w14:textId="60CBA7B1" w:rsidR="00D14A0C" w:rsidRPr="000B1FD4" w:rsidRDefault="007D172B" w:rsidP="005D794B">
      <w:pPr>
        <w:pStyle w:val="ListParagraph"/>
        <w:numPr>
          <w:ilvl w:val="0"/>
          <w:numId w:val="36"/>
        </w:num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Parcourir le tableau « </w:t>
      </w:r>
      <w:r w:rsidR="00D14A0C" w:rsidRPr="000B1FD4">
        <w:rPr>
          <w:rFonts w:ascii="Times New Roman" w:hAnsi="Times New Roman" w:cs="Times New Roman"/>
          <w:sz w:val="24"/>
          <w:szCs w:val="24"/>
          <w:lang w:val="fr-FR"/>
        </w:rPr>
        <w:t>Financial Information by WBS</w:t>
      </w:r>
      <w:r w:rsidRPr="000B1FD4">
        <w:rPr>
          <w:rFonts w:ascii="Times New Roman" w:hAnsi="Times New Roman" w:cs="Times New Roman"/>
          <w:sz w:val="24"/>
          <w:szCs w:val="24"/>
          <w:lang w:val="fr-FR"/>
        </w:rPr>
        <w:t xml:space="preserve"> » et chercher le numéro de tâche voulu </w:t>
      </w:r>
      <w:r w:rsidR="008B6BB8" w:rsidRPr="000B1FD4">
        <w:rPr>
          <w:rFonts w:ascii="Times New Roman" w:hAnsi="Times New Roman" w:cs="Times New Roman"/>
          <w:sz w:val="24"/>
          <w:szCs w:val="24"/>
          <w:lang w:val="fr-FR"/>
        </w:rPr>
        <w:t>(</w:t>
      </w:r>
      <w:r w:rsidR="00EB17FE" w:rsidRPr="000B1FD4">
        <w:rPr>
          <w:rFonts w:ascii="Times New Roman" w:hAnsi="Times New Roman" w:cs="Times New Roman"/>
          <w:sz w:val="24"/>
          <w:szCs w:val="24"/>
          <w:lang w:val="fr-FR"/>
        </w:rPr>
        <w:t>exemple</w:t>
      </w:r>
      <w:r w:rsidR="00D14A0C" w:rsidRPr="000B1FD4">
        <w:rPr>
          <w:rFonts w:ascii="Times New Roman" w:hAnsi="Times New Roman" w:cs="Times New Roman"/>
          <w:sz w:val="24"/>
          <w:szCs w:val="24"/>
          <w:lang w:val="fr-FR"/>
        </w:rPr>
        <w:t xml:space="preserve"> </w:t>
      </w:r>
      <w:r w:rsidR="00D14A0C" w:rsidRPr="000B1FD4">
        <w:rPr>
          <w:rFonts w:ascii="Times New Roman" w:hAnsi="Times New Roman" w:cs="Times New Roman"/>
          <w:sz w:val="24"/>
          <w:szCs w:val="24"/>
          <w:lang w:val="fr-FR"/>
        </w:rPr>
        <w:sym w:font="Wingdings" w:char="F0E8"/>
      </w:r>
      <w:r w:rsidR="00D14A0C" w:rsidRPr="000B1FD4">
        <w:rPr>
          <w:rFonts w:ascii="Times New Roman" w:hAnsi="Times New Roman" w:cs="Times New Roman"/>
          <w:sz w:val="24"/>
          <w:szCs w:val="24"/>
          <w:lang w:val="fr-FR"/>
        </w:rPr>
        <w:t xml:space="preserve"> 2.4)</w:t>
      </w:r>
    </w:p>
    <w:p w14:paraId="0E887FDC" w14:textId="77777777" w:rsidR="004656DC" w:rsidRPr="000B1FD4" w:rsidRDefault="004656DC" w:rsidP="004656DC">
      <w:pPr>
        <w:spacing w:after="0" w:line="240" w:lineRule="auto"/>
        <w:rPr>
          <w:rFonts w:ascii="Times New Roman" w:hAnsi="Times New Roman" w:cs="Times New Roman"/>
          <w:sz w:val="24"/>
          <w:szCs w:val="24"/>
          <w:lang w:val="fr-FR"/>
        </w:rPr>
      </w:pPr>
    </w:p>
    <w:p w14:paraId="300A8D18" w14:textId="7FED09F0" w:rsidR="00D14A0C" w:rsidRPr="000B1FD4" w:rsidRDefault="00EB17FE" w:rsidP="005D794B">
      <w:pPr>
        <w:pStyle w:val="ListParagraph"/>
        <w:numPr>
          <w:ilvl w:val="0"/>
          <w:numId w:val="36"/>
        </w:num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t>La colonne « </w:t>
      </w:r>
      <w:r w:rsidR="00D14A0C" w:rsidRPr="000B1FD4">
        <w:rPr>
          <w:rFonts w:ascii="Times New Roman" w:hAnsi="Times New Roman" w:cs="Times New Roman"/>
          <w:sz w:val="24"/>
          <w:szCs w:val="24"/>
          <w:lang w:val="fr-FR"/>
        </w:rPr>
        <w:t>Encumbrances (B)</w:t>
      </w:r>
      <w:r w:rsidRPr="000B1FD4">
        <w:rPr>
          <w:rFonts w:ascii="Times New Roman" w:hAnsi="Times New Roman" w:cs="Times New Roman"/>
          <w:sz w:val="24"/>
          <w:szCs w:val="24"/>
          <w:lang w:val="fr-FR"/>
        </w:rPr>
        <w:t xml:space="preserve"> » (Charges) indique le montant total des charges réservées pour </w:t>
      </w:r>
      <w:r w:rsidR="00D14A0C" w:rsidRPr="000B1FD4">
        <w:rPr>
          <w:rFonts w:ascii="Times New Roman" w:hAnsi="Times New Roman" w:cs="Times New Roman"/>
          <w:sz w:val="24"/>
          <w:szCs w:val="24"/>
          <w:lang w:val="fr-FR"/>
        </w:rPr>
        <w:t>P-T-A</w:t>
      </w:r>
      <w:r w:rsidRPr="000B1FD4">
        <w:rPr>
          <w:rFonts w:ascii="Times New Roman" w:hAnsi="Times New Roman" w:cs="Times New Roman"/>
          <w:sz w:val="24"/>
          <w:szCs w:val="24"/>
          <w:lang w:val="fr-FR"/>
        </w:rPr>
        <w:t xml:space="preserve"> </w:t>
      </w:r>
      <w:r w:rsidR="00D14A0C" w:rsidRPr="000B1FD4">
        <w:rPr>
          <w:rFonts w:ascii="Times New Roman" w:hAnsi="Times New Roman" w:cs="Times New Roman"/>
          <w:sz w:val="24"/>
          <w:szCs w:val="24"/>
          <w:lang w:val="fr-FR"/>
        </w:rPr>
        <w:t xml:space="preserve">: HQWKC1610599 – 64540 – 2.4 &gt; </w:t>
      </w:r>
      <w:r w:rsidR="00310DB2" w:rsidRPr="000B1FD4">
        <w:rPr>
          <w:rFonts w:ascii="Times New Roman" w:hAnsi="Times New Roman" w:cs="Times New Roman"/>
          <w:sz w:val="24"/>
          <w:szCs w:val="24"/>
          <w:lang w:val="fr-FR"/>
        </w:rPr>
        <w:t>Cliquer sur</w:t>
      </w:r>
      <w:r w:rsidR="00D14A0C"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 xml:space="preserve">le lien correspondant au montant de </w:t>
      </w:r>
      <w:r w:rsidR="00D14A0C" w:rsidRPr="000B1FD4">
        <w:rPr>
          <w:rFonts w:ascii="Times New Roman" w:hAnsi="Times New Roman" w:cs="Times New Roman"/>
          <w:sz w:val="24"/>
          <w:szCs w:val="24"/>
          <w:lang w:val="fr-FR"/>
        </w:rPr>
        <w:t>152</w:t>
      </w:r>
      <w:r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357</w:t>
      </w:r>
      <w:r w:rsidRPr="000B1FD4">
        <w:rPr>
          <w:rFonts w:ascii="Times New Roman" w:hAnsi="Times New Roman" w:cs="Times New Roman"/>
          <w:sz w:val="24"/>
          <w:szCs w:val="24"/>
          <w:lang w:val="fr-FR"/>
        </w:rPr>
        <w:t xml:space="preserve"> pour voir le détail de la </w:t>
      </w:r>
      <w:r w:rsidR="00D14A0C" w:rsidRPr="000B1FD4">
        <w:rPr>
          <w:rFonts w:ascii="Times New Roman" w:hAnsi="Times New Roman" w:cs="Times New Roman"/>
          <w:sz w:val="24"/>
          <w:szCs w:val="24"/>
          <w:lang w:val="fr-FR"/>
        </w:rPr>
        <w:t>transaction</w:t>
      </w:r>
      <w:r w:rsidRPr="000B1FD4">
        <w:rPr>
          <w:rFonts w:ascii="Times New Roman" w:hAnsi="Times New Roman" w:cs="Times New Roman"/>
          <w:sz w:val="24"/>
          <w:szCs w:val="24"/>
          <w:lang w:val="fr-FR"/>
        </w:rPr>
        <w:t>.</w:t>
      </w:r>
    </w:p>
    <w:p w14:paraId="1E546131" w14:textId="77777777" w:rsidR="00467A34" w:rsidRPr="000B1FD4" w:rsidRDefault="00467A34" w:rsidP="00467A34">
      <w:pPr>
        <w:pStyle w:val="ListParagraph"/>
        <w:spacing w:after="0" w:line="240" w:lineRule="auto"/>
        <w:rPr>
          <w:rFonts w:ascii="Times New Roman" w:hAnsi="Times New Roman" w:cs="Times New Roman"/>
          <w:sz w:val="24"/>
          <w:szCs w:val="24"/>
          <w:lang w:val="fr-FR"/>
        </w:rPr>
      </w:pPr>
    </w:p>
    <w:p w14:paraId="1FD3AD6F" w14:textId="77777777" w:rsidR="00D14A0C" w:rsidRPr="000B1FD4" w:rsidRDefault="00D14A0C" w:rsidP="005D794B">
      <w:pPr>
        <w:ind w:left="720"/>
        <w:contextualSpacing/>
        <w:rPr>
          <w:rFonts w:cstheme="minorHAnsi"/>
          <w:lang w:val="fr-FR"/>
        </w:rPr>
      </w:pPr>
      <w:r w:rsidRPr="000B1FD4">
        <w:rPr>
          <w:noProof/>
          <w:lang w:val="fr-FR"/>
        </w:rPr>
        <w:drawing>
          <wp:inline distT="0" distB="0" distL="0" distR="0" wp14:anchorId="77844A95" wp14:editId="39F8D7A5">
            <wp:extent cx="8839200" cy="4562348"/>
            <wp:effectExtent l="76200" t="76200" r="133350" b="12446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906153" cy="4596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38B690" w14:textId="77777777" w:rsidR="00B77443" w:rsidRPr="000B1FD4" w:rsidRDefault="00B77443">
      <w:pPr>
        <w:rPr>
          <w:rFonts w:ascii="Times New Roman" w:hAnsi="Times New Roman" w:cs="Times New Roman"/>
          <w:lang w:val="fr-FR"/>
        </w:rPr>
      </w:pPr>
      <w:r w:rsidRPr="000B1FD4">
        <w:rPr>
          <w:rFonts w:ascii="Times New Roman" w:hAnsi="Times New Roman" w:cs="Times New Roman"/>
          <w:lang w:val="fr-FR"/>
        </w:rPr>
        <w:br w:type="page"/>
      </w:r>
    </w:p>
    <w:p w14:paraId="40A82276" w14:textId="3E947502" w:rsidR="00D14A0C" w:rsidRPr="000B1FD4" w:rsidRDefault="00EB17FE" w:rsidP="005D794B">
      <w:pPr>
        <w:pStyle w:val="ListParagraph"/>
        <w:numPr>
          <w:ilvl w:val="0"/>
          <w:numId w:val="36"/>
        </w:numPr>
        <w:spacing w:after="0" w:line="240" w:lineRule="auto"/>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L’écran suivant, « </w:t>
      </w:r>
      <w:r w:rsidR="00D14A0C" w:rsidRPr="000B1FD4">
        <w:rPr>
          <w:rFonts w:ascii="Times New Roman" w:hAnsi="Times New Roman" w:cs="Times New Roman"/>
          <w:sz w:val="24"/>
          <w:szCs w:val="24"/>
          <w:lang w:val="fr-FR"/>
        </w:rPr>
        <w:t>Details of Encumbrances</w:t>
      </w:r>
      <w:r w:rsidRPr="000B1FD4">
        <w:rPr>
          <w:rFonts w:ascii="Times New Roman" w:hAnsi="Times New Roman" w:cs="Times New Roman"/>
          <w:sz w:val="24"/>
          <w:szCs w:val="24"/>
          <w:lang w:val="fr-FR"/>
        </w:rPr>
        <w:t> » (Détails des charges</w:t>
      </w:r>
      <w:r w:rsidR="00D95292" w:rsidRPr="000B1FD4">
        <w:rPr>
          <w:rFonts w:ascii="Times New Roman" w:hAnsi="Times New Roman" w:cs="Times New Roman"/>
          <w:sz w:val="24"/>
          <w:szCs w:val="24"/>
          <w:lang w:val="fr-FR"/>
        </w:rPr>
        <w:t>)</w:t>
      </w:r>
      <w:r w:rsidR="006F0682" w:rsidRPr="000B1FD4">
        <w:rPr>
          <w:rFonts w:ascii="Times New Roman" w:hAnsi="Times New Roman" w:cs="Times New Roman"/>
          <w:sz w:val="24"/>
          <w:szCs w:val="24"/>
          <w:lang w:val="fr-FR"/>
        </w:rPr>
        <w:t>,</w:t>
      </w:r>
      <w:r w:rsidRPr="000B1FD4">
        <w:rPr>
          <w:rFonts w:ascii="Times New Roman" w:hAnsi="Times New Roman" w:cs="Times New Roman"/>
          <w:sz w:val="24"/>
          <w:szCs w:val="24"/>
          <w:lang w:val="fr-FR"/>
        </w:rPr>
        <w:t xml:space="preserve"> donne la liste des </w:t>
      </w:r>
      <w:r w:rsidR="00D14A0C" w:rsidRPr="000B1FD4">
        <w:rPr>
          <w:rFonts w:ascii="Times New Roman" w:hAnsi="Times New Roman" w:cs="Times New Roman"/>
          <w:sz w:val="24"/>
          <w:szCs w:val="24"/>
          <w:lang w:val="fr-FR"/>
        </w:rPr>
        <w:t xml:space="preserve">transactions </w:t>
      </w:r>
      <w:r w:rsidRPr="000B1FD4">
        <w:rPr>
          <w:rFonts w:ascii="Times New Roman" w:hAnsi="Times New Roman" w:cs="Times New Roman"/>
          <w:sz w:val="24"/>
          <w:szCs w:val="24"/>
          <w:lang w:val="fr-FR"/>
        </w:rPr>
        <w:t xml:space="preserve">ainsi que les charges restantes </w:t>
      </w:r>
      <w:r w:rsidR="006E380B">
        <w:rPr>
          <w:rFonts w:ascii="Times New Roman" w:hAnsi="Times New Roman" w:cs="Times New Roman"/>
          <w:sz w:val="24"/>
          <w:szCs w:val="24"/>
          <w:lang w:val="fr-FR"/>
        </w:rPr>
        <w:br/>
      </w:r>
      <w:r w:rsidR="00D14A0C" w:rsidRPr="000B1FD4">
        <w:rPr>
          <w:rFonts w:ascii="Times New Roman" w:hAnsi="Times New Roman" w:cs="Times New Roman"/>
          <w:sz w:val="24"/>
          <w:szCs w:val="24"/>
          <w:lang w:val="fr-FR"/>
        </w:rPr>
        <w:t xml:space="preserve">– </w:t>
      </w:r>
      <w:r w:rsidRPr="000B1FD4">
        <w:rPr>
          <w:rFonts w:ascii="Times New Roman" w:hAnsi="Times New Roman" w:cs="Times New Roman"/>
          <w:sz w:val="24"/>
          <w:szCs w:val="24"/>
          <w:lang w:val="fr-FR"/>
        </w:rPr>
        <w:t>dans l’exemple sélectionné ci-dessous</w:t>
      </w:r>
      <w:r w:rsidR="00D95292" w:rsidRPr="000B1FD4">
        <w:rPr>
          <w:rFonts w:ascii="Times New Roman" w:hAnsi="Times New Roman" w:cs="Times New Roman"/>
          <w:sz w:val="24"/>
          <w:szCs w:val="24"/>
          <w:lang w:val="fr-FR"/>
        </w:rPr>
        <w:t xml:space="preserve">, le solde restant correspond à l’ordre d’achat </w:t>
      </w:r>
      <w:r w:rsidR="00D14A0C" w:rsidRPr="000B1FD4">
        <w:rPr>
          <w:rFonts w:ascii="Times New Roman" w:hAnsi="Times New Roman" w:cs="Times New Roman"/>
          <w:sz w:val="24"/>
          <w:szCs w:val="24"/>
          <w:lang w:val="fr-FR"/>
        </w:rPr>
        <w:t xml:space="preserve">PO201757701. </w:t>
      </w:r>
    </w:p>
    <w:p w14:paraId="1EE2EE47" w14:textId="77777777" w:rsidR="00B77443" w:rsidRPr="000B1FD4" w:rsidRDefault="00B77443" w:rsidP="00B77443">
      <w:pPr>
        <w:pStyle w:val="ListParagraph"/>
        <w:spacing w:after="0" w:line="240" w:lineRule="auto"/>
        <w:ind w:left="567"/>
        <w:rPr>
          <w:rFonts w:ascii="Times New Roman" w:hAnsi="Times New Roman" w:cs="Times New Roman"/>
          <w:lang w:val="fr-FR"/>
        </w:rPr>
      </w:pPr>
    </w:p>
    <w:p w14:paraId="0D3EEFAC" w14:textId="77777777" w:rsidR="00D14A0C" w:rsidRPr="000B1FD4" w:rsidRDefault="00D14A0C" w:rsidP="005D794B">
      <w:pPr>
        <w:ind w:left="333"/>
        <w:rPr>
          <w:rFonts w:cstheme="minorHAnsi"/>
          <w:lang w:val="fr-FR"/>
        </w:rPr>
      </w:pPr>
      <w:r w:rsidRPr="000B1FD4">
        <w:rPr>
          <w:noProof/>
          <w:lang w:val="fr-FR"/>
        </w:rPr>
        <w:drawing>
          <wp:inline distT="0" distB="0" distL="0" distR="0" wp14:anchorId="6DB9031C" wp14:editId="79C9D127">
            <wp:extent cx="8924925" cy="5238485"/>
            <wp:effectExtent l="76200" t="76200" r="123825" b="133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011279" cy="5289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34BD12" w14:textId="77777777" w:rsidR="00D14A0C" w:rsidRPr="000B1FD4" w:rsidRDefault="00D14A0C" w:rsidP="005D794B">
      <w:pPr>
        <w:ind w:left="333"/>
        <w:contextualSpacing/>
        <w:rPr>
          <w:rFonts w:cstheme="minorHAnsi"/>
          <w:lang w:val="fr-FR"/>
        </w:rPr>
      </w:pPr>
      <w:r w:rsidRPr="000B1FD4">
        <w:rPr>
          <w:noProof/>
          <w:lang w:val="fr-FR"/>
        </w:rPr>
        <w:lastRenderedPageBreak/>
        <w:drawing>
          <wp:inline distT="0" distB="0" distL="0" distR="0" wp14:anchorId="73589236" wp14:editId="5C4EC095">
            <wp:extent cx="8858250" cy="5448290"/>
            <wp:effectExtent l="76200" t="76200" r="133350" b="1339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892477" cy="5469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B3C24D" w14:textId="762E4C19" w:rsidR="00D14A0C" w:rsidRPr="000B1FD4" w:rsidRDefault="006F0682" w:rsidP="005D794B">
      <w:pPr>
        <w:ind w:left="333"/>
        <w:contextualSpacing/>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Les </w:t>
      </w:r>
      <w:r w:rsidR="00E8072B" w:rsidRPr="000B1FD4">
        <w:rPr>
          <w:rFonts w:ascii="Times New Roman" w:hAnsi="Times New Roman" w:cs="Times New Roman"/>
          <w:sz w:val="24"/>
          <w:szCs w:val="24"/>
          <w:lang w:val="fr-FR"/>
        </w:rPr>
        <w:t xml:space="preserve">informations </w:t>
      </w:r>
      <w:r w:rsidRPr="000B1FD4">
        <w:rPr>
          <w:rFonts w:ascii="Times New Roman" w:hAnsi="Times New Roman" w:cs="Times New Roman"/>
          <w:sz w:val="24"/>
          <w:szCs w:val="24"/>
          <w:lang w:val="fr-FR"/>
        </w:rPr>
        <w:t xml:space="preserve">de l’écran </w:t>
      </w:r>
      <w:r w:rsidR="00E8072B" w:rsidRPr="000B1FD4">
        <w:rPr>
          <w:rFonts w:ascii="Times New Roman" w:hAnsi="Times New Roman" w:cs="Times New Roman"/>
          <w:sz w:val="24"/>
          <w:szCs w:val="24"/>
          <w:lang w:val="fr-FR"/>
        </w:rPr>
        <w:t xml:space="preserve">ci-dessus </w:t>
      </w:r>
      <w:r w:rsidRPr="000B1FD4">
        <w:rPr>
          <w:rFonts w:ascii="Times New Roman" w:hAnsi="Times New Roman" w:cs="Times New Roman"/>
          <w:sz w:val="24"/>
          <w:szCs w:val="24"/>
          <w:lang w:val="fr-FR"/>
        </w:rPr>
        <w:t xml:space="preserve">peuvent être </w:t>
      </w:r>
      <w:r w:rsidR="00F77F79" w:rsidRPr="000B1FD4">
        <w:rPr>
          <w:rFonts w:ascii="Times New Roman" w:hAnsi="Times New Roman" w:cs="Times New Roman"/>
          <w:sz w:val="24"/>
          <w:szCs w:val="24"/>
          <w:lang w:val="fr-FR"/>
        </w:rPr>
        <w:t>exportées</w:t>
      </w:r>
      <w:r w:rsidRPr="000B1FD4">
        <w:rPr>
          <w:rFonts w:ascii="Times New Roman" w:hAnsi="Times New Roman" w:cs="Times New Roman"/>
          <w:sz w:val="24"/>
          <w:szCs w:val="24"/>
          <w:lang w:val="fr-FR"/>
        </w:rPr>
        <w:t xml:space="preserve"> sous forme de fichier Excel en cliquant sur </w:t>
      </w:r>
      <w:r w:rsidR="00AA3BFB"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Export</w:t>
      </w:r>
      <w:r w:rsidR="00AA3BFB" w:rsidRPr="000B1FD4">
        <w:rPr>
          <w:rFonts w:ascii="Times New Roman" w:hAnsi="Times New Roman" w:cs="Times New Roman"/>
          <w:sz w:val="24"/>
          <w:szCs w:val="24"/>
          <w:lang w:val="fr-FR"/>
        </w:rPr>
        <w:t> »</w:t>
      </w:r>
      <w:r w:rsidR="00D14A0C" w:rsidRPr="000B1FD4">
        <w:rPr>
          <w:rFonts w:ascii="Times New Roman" w:hAnsi="Times New Roman" w:cs="Times New Roman"/>
          <w:sz w:val="24"/>
          <w:szCs w:val="24"/>
          <w:lang w:val="fr-FR"/>
        </w:rPr>
        <w:t>.</w:t>
      </w:r>
    </w:p>
    <w:p w14:paraId="17F5FA57" w14:textId="1187B964" w:rsidR="00FB6EF8" w:rsidRPr="000B1FD4" w:rsidRDefault="00FB6EF8" w:rsidP="00FB6EF8">
      <w:pPr>
        <w:rPr>
          <w:rFonts w:ascii="Times New Roman" w:hAnsi="Times New Roman" w:cs="Times New Roman"/>
          <w:b/>
          <w:bCs/>
          <w:sz w:val="24"/>
          <w:szCs w:val="24"/>
          <w:lang w:val="fr-FR"/>
        </w:rPr>
      </w:pPr>
      <w:r w:rsidRPr="000B1FD4">
        <w:rPr>
          <w:rFonts w:ascii="Times New Roman" w:hAnsi="Times New Roman" w:cs="Times New Roman"/>
          <w:b/>
          <w:bCs/>
          <w:sz w:val="24"/>
          <w:szCs w:val="24"/>
          <w:lang w:val="fr-FR"/>
        </w:rPr>
        <w:lastRenderedPageBreak/>
        <w:t>A</w:t>
      </w:r>
      <w:r w:rsidR="005D794B" w:rsidRPr="000B1FD4">
        <w:rPr>
          <w:rFonts w:ascii="Times New Roman" w:hAnsi="Times New Roman" w:cs="Times New Roman"/>
          <w:b/>
          <w:bCs/>
          <w:sz w:val="24"/>
          <w:szCs w:val="24"/>
          <w:lang w:val="fr-FR"/>
        </w:rPr>
        <w:t>NNEX</w:t>
      </w:r>
      <w:r w:rsidR="00AA3BFB" w:rsidRPr="000B1FD4">
        <w:rPr>
          <w:rFonts w:ascii="Times New Roman" w:hAnsi="Times New Roman" w:cs="Times New Roman"/>
          <w:b/>
          <w:bCs/>
          <w:sz w:val="24"/>
          <w:szCs w:val="24"/>
          <w:lang w:val="fr-FR"/>
        </w:rPr>
        <w:t>E</w:t>
      </w:r>
      <w:r w:rsidRPr="000B1FD4">
        <w:rPr>
          <w:rFonts w:ascii="Times New Roman" w:hAnsi="Times New Roman" w:cs="Times New Roman"/>
          <w:b/>
          <w:bCs/>
          <w:sz w:val="24"/>
          <w:szCs w:val="24"/>
          <w:lang w:val="fr-FR"/>
        </w:rPr>
        <w:t xml:space="preserve"> VI</w:t>
      </w:r>
    </w:p>
    <w:p w14:paraId="3575A6F0" w14:textId="1B123D62" w:rsidR="00FB6EF8" w:rsidRPr="000B1FD4" w:rsidRDefault="00531696" w:rsidP="00FB6EF8">
      <w:pPr>
        <w:rPr>
          <w:rFonts w:ascii="Times New Roman" w:hAnsi="Times New Roman" w:cs="Times New Roman"/>
          <w:b/>
          <w:bCs/>
          <w:sz w:val="24"/>
          <w:szCs w:val="24"/>
          <w:u w:val="single"/>
          <w:lang w:val="fr-FR"/>
        </w:rPr>
      </w:pPr>
      <w:r w:rsidRPr="000B1FD4">
        <w:rPr>
          <w:rFonts w:ascii="Times New Roman" w:hAnsi="Times New Roman" w:cs="Times New Roman"/>
          <w:b/>
          <w:bCs/>
          <w:caps/>
          <w:sz w:val="24"/>
          <w:szCs w:val="24"/>
          <w:u w:val="single"/>
          <w:lang w:val="fr-FR"/>
        </w:rPr>
        <w:t>Comment vÉrifier les soldes des charges en utilisant le tableau de veille institutionnelle (Business Intelligence (BI) dashboard</w:t>
      </w:r>
      <w:r w:rsidRPr="000B1FD4">
        <w:rPr>
          <w:rFonts w:ascii="Times New Roman" w:hAnsi="Times New Roman" w:cs="Times New Roman"/>
          <w:b/>
          <w:bCs/>
          <w:sz w:val="24"/>
          <w:szCs w:val="24"/>
          <w:u w:val="single"/>
          <w:lang w:val="fr-FR"/>
        </w:rPr>
        <w:t>)</w:t>
      </w:r>
    </w:p>
    <w:p w14:paraId="6ADC9448" w14:textId="5B89095F" w:rsidR="00FB6EF8" w:rsidRPr="000B1FD4" w:rsidRDefault="00531696" w:rsidP="00230DC1">
      <w:pPr>
        <w:pStyle w:val="ListParagraph"/>
        <w:numPr>
          <w:ilvl w:val="0"/>
          <w:numId w:val="37"/>
        </w:numPr>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Dans le </w:t>
      </w:r>
      <w:r w:rsidR="00FB6EF8" w:rsidRPr="000B1FD4">
        <w:rPr>
          <w:rFonts w:ascii="Times New Roman" w:hAnsi="Times New Roman" w:cs="Times New Roman"/>
          <w:sz w:val="24"/>
          <w:szCs w:val="24"/>
          <w:lang w:val="fr-FR"/>
        </w:rPr>
        <w:t>GSM</w:t>
      </w:r>
      <w:r w:rsidRPr="000B1FD4">
        <w:rPr>
          <w:rFonts w:ascii="Times New Roman" w:hAnsi="Times New Roman" w:cs="Times New Roman"/>
          <w:sz w:val="24"/>
          <w:szCs w:val="24"/>
          <w:lang w:val="fr-FR"/>
        </w:rPr>
        <w:t>, choisir la fonction « </w:t>
      </w:r>
      <w:r w:rsidR="00FB6EF8" w:rsidRPr="000B1FD4">
        <w:rPr>
          <w:rFonts w:ascii="Times New Roman" w:hAnsi="Times New Roman" w:cs="Times New Roman"/>
          <w:sz w:val="24"/>
          <w:szCs w:val="24"/>
          <w:lang w:val="fr-FR"/>
        </w:rPr>
        <w:t>BI User</w:t>
      </w:r>
      <w:r w:rsidRPr="000B1FD4">
        <w:rPr>
          <w:rFonts w:ascii="Times New Roman" w:hAnsi="Times New Roman" w:cs="Times New Roman"/>
          <w:sz w:val="24"/>
          <w:szCs w:val="24"/>
          <w:lang w:val="fr-FR"/>
        </w:rPr>
        <w:t> » (Utilisateur de la veille institutionnelle)</w:t>
      </w:r>
    </w:p>
    <w:p w14:paraId="2B317196" w14:textId="57A5EBE4" w:rsidR="00FB6EF8" w:rsidRPr="000B1FD4" w:rsidRDefault="00FB6EF8" w:rsidP="005D794B">
      <w:pPr>
        <w:ind w:left="360"/>
        <w:rPr>
          <w:lang w:val="fr-FR"/>
        </w:rPr>
      </w:pPr>
      <w:r w:rsidRPr="000B1FD4">
        <w:rPr>
          <w:noProof/>
          <w:lang w:val="fr-FR"/>
        </w:rPr>
        <w:drawing>
          <wp:inline distT="0" distB="0" distL="0" distR="0" wp14:anchorId="6FB91BA3" wp14:editId="019F4EFD">
            <wp:extent cx="8858250" cy="4581525"/>
            <wp:effectExtent l="76200" t="76200" r="133350" b="1428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868285" cy="458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577B93" w14:textId="77777777" w:rsidR="005D794B" w:rsidRPr="000B1FD4" w:rsidRDefault="005D794B" w:rsidP="005D794B">
      <w:pPr>
        <w:ind w:left="360"/>
        <w:rPr>
          <w:lang w:val="fr-FR"/>
        </w:rPr>
      </w:pPr>
    </w:p>
    <w:p w14:paraId="22DF62D5" w14:textId="33396026" w:rsidR="00FB6EF8" w:rsidRPr="000B1FD4" w:rsidRDefault="00531696" w:rsidP="00531696">
      <w:pPr>
        <w:pStyle w:val="ListParagraph"/>
        <w:numPr>
          <w:ilvl w:val="0"/>
          <w:numId w:val="37"/>
        </w:numPr>
        <w:rPr>
          <w:rFonts w:ascii="Times New Roman" w:hAnsi="Times New Roman" w:cs="Times New Roman"/>
          <w:sz w:val="24"/>
          <w:szCs w:val="24"/>
          <w:lang w:val="fr-FR"/>
        </w:rPr>
      </w:pPr>
      <w:bookmarkStart w:id="11" w:name="_Hlk520462996"/>
      <w:r w:rsidRPr="000B1FD4">
        <w:rPr>
          <w:rFonts w:ascii="Times New Roman" w:hAnsi="Times New Roman" w:cs="Times New Roman"/>
          <w:sz w:val="24"/>
          <w:szCs w:val="24"/>
          <w:lang w:val="fr-FR"/>
        </w:rPr>
        <w:t xml:space="preserve">Le tableau des charges </w:t>
      </w:r>
      <w:bookmarkEnd w:id="11"/>
      <w:r w:rsidRPr="000B1FD4">
        <w:rPr>
          <w:rFonts w:ascii="Times New Roman" w:hAnsi="Times New Roman" w:cs="Times New Roman"/>
          <w:sz w:val="24"/>
          <w:szCs w:val="24"/>
          <w:lang w:val="fr-FR"/>
        </w:rPr>
        <w:t>« Encumbrance Dashboard » est disponible sous « </w:t>
      </w:r>
      <w:r w:rsidR="00FB6EF8" w:rsidRPr="000B1FD4">
        <w:rPr>
          <w:rFonts w:ascii="Times New Roman" w:hAnsi="Times New Roman" w:cs="Times New Roman"/>
          <w:sz w:val="24"/>
          <w:szCs w:val="24"/>
          <w:lang w:val="fr-FR"/>
        </w:rPr>
        <w:t>Finance</w:t>
      </w:r>
      <w:r w:rsidRPr="000B1FD4">
        <w:rPr>
          <w:rFonts w:ascii="Times New Roman" w:hAnsi="Times New Roman" w:cs="Times New Roman"/>
          <w:sz w:val="24"/>
          <w:szCs w:val="24"/>
          <w:lang w:val="fr-FR"/>
        </w:rPr>
        <w:t> »</w:t>
      </w:r>
      <w:r w:rsidR="00230DC1" w:rsidRPr="000B1FD4">
        <w:rPr>
          <w:rFonts w:ascii="Times New Roman" w:hAnsi="Times New Roman" w:cs="Times New Roman"/>
          <w:sz w:val="24"/>
          <w:szCs w:val="24"/>
          <w:lang w:val="fr-FR"/>
        </w:rPr>
        <w:t>.</w:t>
      </w:r>
    </w:p>
    <w:p w14:paraId="6EDF48F6" w14:textId="77777777" w:rsidR="00FB6EF8" w:rsidRPr="000B1FD4" w:rsidRDefault="00FB6EF8" w:rsidP="009A567A">
      <w:pPr>
        <w:ind w:left="360"/>
        <w:rPr>
          <w:lang w:val="fr-FR"/>
        </w:rPr>
      </w:pPr>
      <w:r w:rsidRPr="000B1FD4">
        <w:rPr>
          <w:noProof/>
          <w:lang w:val="fr-FR"/>
        </w:rPr>
        <w:drawing>
          <wp:inline distT="0" distB="0" distL="0" distR="0" wp14:anchorId="07ECF774" wp14:editId="1A3A2706">
            <wp:extent cx="8828537" cy="4010025"/>
            <wp:effectExtent l="76200" t="76200" r="125095" b="1238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857958" cy="4023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FEFF6E" w14:textId="77777777" w:rsidR="00FB6EF8" w:rsidRPr="000B1FD4" w:rsidRDefault="00FB6EF8" w:rsidP="00FB6EF8">
      <w:pPr>
        <w:rPr>
          <w:lang w:val="fr-FR"/>
        </w:rPr>
      </w:pPr>
    </w:p>
    <w:p w14:paraId="7F99CE63" w14:textId="77777777" w:rsidR="00FB6EF8" w:rsidRPr="000B1FD4" w:rsidRDefault="00FB6EF8" w:rsidP="00FB6EF8">
      <w:pPr>
        <w:rPr>
          <w:lang w:val="fr-FR"/>
        </w:rPr>
      </w:pPr>
      <w:r w:rsidRPr="000B1FD4">
        <w:rPr>
          <w:lang w:val="fr-FR"/>
        </w:rPr>
        <w:br w:type="page"/>
      </w:r>
    </w:p>
    <w:p w14:paraId="4A8FAB58" w14:textId="792DB81A" w:rsidR="00FB6EF8" w:rsidRPr="000B1FD4" w:rsidRDefault="00310DB2" w:rsidP="00FB6EF8">
      <w:pPr>
        <w:pStyle w:val="ListParagraph"/>
        <w:numPr>
          <w:ilvl w:val="0"/>
          <w:numId w:val="37"/>
        </w:numPr>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Cliquer sur</w:t>
      </w:r>
      <w:r w:rsidR="00531696" w:rsidRPr="000B1FD4">
        <w:rPr>
          <w:rFonts w:ascii="Times New Roman" w:hAnsi="Times New Roman" w:cs="Times New Roman"/>
          <w:sz w:val="24"/>
          <w:szCs w:val="24"/>
          <w:lang w:val="fr-FR"/>
        </w:rPr>
        <w:t> « </w:t>
      </w:r>
      <w:r w:rsidR="00FB6EF8" w:rsidRPr="000B1FD4">
        <w:rPr>
          <w:rFonts w:ascii="Times New Roman" w:hAnsi="Times New Roman" w:cs="Times New Roman"/>
          <w:sz w:val="24"/>
          <w:szCs w:val="24"/>
          <w:lang w:val="fr-FR"/>
        </w:rPr>
        <w:t>Encumbrances</w:t>
      </w:r>
      <w:r w:rsidR="00531696" w:rsidRPr="000B1FD4">
        <w:rPr>
          <w:rFonts w:ascii="Times New Roman" w:hAnsi="Times New Roman" w:cs="Times New Roman"/>
          <w:sz w:val="24"/>
          <w:szCs w:val="24"/>
          <w:lang w:val="fr-FR"/>
        </w:rPr>
        <w:t> » (Charges)</w:t>
      </w:r>
    </w:p>
    <w:p w14:paraId="04AD20B8" w14:textId="77777777" w:rsidR="00FB6EF8" w:rsidRPr="000B1FD4" w:rsidRDefault="00FB6EF8" w:rsidP="009A567A">
      <w:pPr>
        <w:ind w:left="720"/>
        <w:rPr>
          <w:lang w:val="fr-FR"/>
        </w:rPr>
      </w:pPr>
      <w:r w:rsidRPr="000B1FD4">
        <w:rPr>
          <w:noProof/>
          <w:lang w:val="fr-FR"/>
        </w:rPr>
        <w:drawing>
          <wp:inline distT="0" distB="0" distL="0" distR="0" wp14:anchorId="5FBBB907" wp14:editId="22D93A2E">
            <wp:extent cx="8466577" cy="2695575"/>
            <wp:effectExtent l="76200" t="76200" r="125095" b="1238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464308" cy="2694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A6BE35" w14:textId="127CEEFF" w:rsidR="00FB6EF8" w:rsidRPr="000B1FD4" w:rsidRDefault="00531696" w:rsidP="009A567A">
      <w:pPr>
        <w:ind w:left="720"/>
        <w:jc w:val="both"/>
        <w:rPr>
          <w:rFonts w:ascii="Times New Roman" w:hAnsi="Times New Roman" w:cs="Times New Roman"/>
          <w:sz w:val="24"/>
          <w:szCs w:val="24"/>
          <w:lang w:val="fr-FR"/>
        </w:rPr>
      </w:pPr>
      <w:r w:rsidRPr="000B1FD4">
        <w:rPr>
          <w:rFonts w:ascii="Times New Roman" w:hAnsi="Times New Roman" w:cs="Times New Roman"/>
          <w:sz w:val="24"/>
          <w:szCs w:val="24"/>
          <w:lang w:val="fr-FR"/>
        </w:rPr>
        <w:t>Le tableau des charges fournit 5 aperçus différents – aux niveaux des bureaux</w:t>
      </w:r>
      <w:r w:rsidR="00B60353" w:rsidRPr="000B1FD4">
        <w:rPr>
          <w:rFonts w:ascii="Times New Roman" w:hAnsi="Times New Roman" w:cs="Times New Roman"/>
          <w:sz w:val="24"/>
          <w:szCs w:val="24"/>
          <w:lang w:val="fr-FR"/>
        </w:rPr>
        <w:t xml:space="preserve"> (major offices)</w:t>
      </w:r>
      <w:r w:rsidRPr="000B1FD4">
        <w:rPr>
          <w:rFonts w:ascii="Times New Roman" w:hAnsi="Times New Roman" w:cs="Times New Roman"/>
          <w:sz w:val="24"/>
          <w:szCs w:val="24"/>
          <w:lang w:val="fr-FR"/>
        </w:rPr>
        <w:t>, des centres budgétaires</w:t>
      </w:r>
      <w:r w:rsidR="00B60353" w:rsidRPr="000B1FD4">
        <w:rPr>
          <w:rFonts w:ascii="Times New Roman" w:hAnsi="Times New Roman" w:cs="Times New Roman"/>
          <w:sz w:val="24"/>
          <w:szCs w:val="24"/>
          <w:lang w:val="fr-FR"/>
        </w:rPr>
        <w:t xml:space="preserve"> (budget centres)</w:t>
      </w:r>
      <w:r w:rsidRPr="000B1FD4">
        <w:rPr>
          <w:rFonts w:ascii="Times New Roman" w:hAnsi="Times New Roman" w:cs="Times New Roman"/>
          <w:sz w:val="24"/>
          <w:szCs w:val="24"/>
          <w:lang w:val="fr-FR"/>
        </w:rPr>
        <w:t xml:space="preserve">, des projets </w:t>
      </w:r>
      <w:r w:rsidR="00B60353" w:rsidRPr="000B1FD4">
        <w:rPr>
          <w:rFonts w:ascii="Times New Roman" w:hAnsi="Times New Roman" w:cs="Times New Roman"/>
          <w:sz w:val="24"/>
          <w:szCs w:val="24"/>
          <w:lang w:val="fr-FR"/>
        </w:rPr>
        <w:t xml:space="preserve">(projects) </w:t>
      </w:r>
      <w:r w:rsidRPr="000B1FD4">
        <w:rPr>
          <w:rFonts w:ascii="Times New Roman" w:hAnsi="Times New Roman" w:cs="Times New Roman"/>
          <w:sz w:val="24"/>
          <w:szCs w:val="24"/>
          <w:lang w:val="fr-FR"/>
        </w:rPr>
        <w:t>ou des lignes des ordres d’achat</w:t>
      </w:r>
      <w:r w:rsidR="00B60353" w:rsidRPr="000B1FD4">
        <w:rPr>
          <w:rFonts w:ascii="Times New Roman" w:hAnsi="Times New Roman" w:cs="Times New Roman"/>
          <w:sz w:val="24"/>
          <w:szCs w:val="24"/>
          <w:lang w:val="fr-FR"/>
        </w:rPr>
        <w:t xml:space="preserve"> (PO</w:t>
      </w:r>
      <w:r w:rsidR="006F690B" w:rsidRPr="000B1FD4">
        <w:rPr>
          <w:rFonts w:ascii="Times New Roman" w:hAnsi="Times New Roman" w:cs="Times New Roman"/>
          <w:sz w:val="24"/>
          <w:szCs w:val="24"/>
          <w:lang w:val="fr-FR"/>
        </w:rPr>
        <w:t>)</w:t>
      </w:r>
      <w:r w:rsidRPr="000B1FD4">
        <w:rPr>
          <w:rFonts w:ascii="Times New Roman" w:hAnsi="Times New Roman" w:cs="Times New Roman"/>
          <w:sz w:val="24"/>
          <w:szCs w:val="24"/>
          <w:lang w:val="fr-FR"/>
        </w:rPr>
        <w:t>.</w:t>
      </w:r>
    </w:p>
    <w:p w14:paraId="3AA3184F" w14:textId="77777777" w:rsidR="00FB6EF8" w:rsidRPr="000B1FD4" w:rsidRDefault="00FB6EF8" w:rsidP="009A567A">
      <w:pPr>
        <w:ind w:left="720"/>
        <w:rPr>
          <w:lang w:val="fr-FR"/>
        </w:rPr>
      </w:pPr>
      <w:r w:rsidRPr="000B1FD4">
        <w:rPr>
          <w:noProof/>
          <w:lang w:val="fr-FR"/>
        </w:rPr>
        <w:lastRenderedPageBreak/>
        <w:drawing>
          <wp:inline distT="0" distB="0" distL="0" distR="0" wp14:anchorId="49C39F13" wp14:editId="5FD040DD">
            <wp:extent cx="8515350" cy="2000214"/>
            <wp:effectExtent l="76200" t="76200" r="133350" b="133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548460" cy="2007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E852F6" w14:textId="551C1E52" w:rsidR="00FB6EF8" w:rsidRPr="000B1FD4" w:rsidRDefault="00531696" w:rsidP="006E380B">
      <w:pPr>
        <w:pStyle w:val="ListParagraph"/>
        <w:keepNext/>
        <w:numPr>
          <w:ilvl w:val="0"/>
          <w:numId w:val="38"/>
        </w:numPr>
        <w:ind w:left="720" w:hanging="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Charges en suspens classées en fonction de la date de fin de la dotation </w:t>
      </w:r>
      <w:r w:rsidR="006F690B" w:rsidRPr="000B1FD4">
        <w:rPr>
          <w:rFonts w:ascii="Times New Roman" w:hAnsi="Times New Roman" w:cs="Times New Roman"/>
          <w:sz w:val="24"/>
          <w:szCs w:val="24"/>
          <w:lang w:val="fr-FR"/>
        </w:rPr>
        <w:t>(Award end date)</w:t>
      </w:r>
    </w:p>
    <w:p w14:paraId="74C36D0C" w14:textId="77777777" w:rsidR="00FB6EF8" w:rsidRPr="000B1FD4" w:rsidRDefault="00FB6EF8" w:rsidP="009A567A">
      <w:pPr>
        <w:ind w:left="360"/>
        <w:rPr>
          <w:lang w:val="fr-FR"/>
        </w:rPr>
      </w:pPr>
      <w:r w:rsidRPr="000B1FD4">
        <w:rPr>
          <w:noProof/>
          <w:lang w:val="fr-FR"/>
        </w:rPr>
        <w:drawing>
          <wp:inline distT="0" distB="0" distL="0" distR="0" wp14:anchorId="3A8BFF7C" wp14:editId="2FB64C12">
            <wp:extent cx="8722995" cy="3905250"/>
            <wp:effectExtent l="76200" t="76200" r="135255" b="133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749439" cy="3917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7A7693" w14:textId="77777777" w:rsidR="00065CBD" w:rsidRPr="000B1FD4" w:rsidRDefault="00065CBD">
      <w:pPr>
        <w:rPr>
          <w:rFonts w:ascii="Times New Roman" w:hAnsi="Times New Roman" w:cs="Times New Roman"/>
          <w:lang w:val="fr-FR"/>
        </w:rPr>
      </w:pPr>
      <w:r w:rsidRPr="000B1FD4">
        <w:rPr>
          <w:rFonts w:ascii="Times New Roman" w:hAnsi="Times New Roman" w:cs="Times New Roman"/>
          <w:lang w:val="fr-FR"/>
        </w:rPr>
        <w:br w:type="page"/>
      </w:r>
    </w:p>
    <w:p w14:paraId="6946DBF9" w14:textId="16A5ABB1" w:rsidR="00FB6EF8" w:rsidRPr="000B1FD4" w:rsidRDefault="00B60353" w:rsidP="00B60353">
      <w:pPr>
        <w:pStyle w:val="ListParagraph"/>
        <w:numPr>
          <w:ilvl w:val="0"/>
          <w:numId w:val="38"/>
        </w:numPr>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Charges en suspens classées en fonction </w:t>
      </w:r>
      <w:r w:rsidR="006F690B" w:rsidRPr="000B1FD4">
        <w:rPr>
          <w:rFonts w:ascii="Times New Roman" w:hAnsi="Times New Roman" w:cs="Times New Roman"/>
          <w:sz w:val="24"/>
          <w:szCs w:val="24"/>
          <w:lang w:val="fr-FR"/>
        </w:rPr>
        <w:t>de la date d’achèvement prévue (</w:t>
      </w:r>
      <w:r w:rsidR="00FB6EF8" w:rsidRPr="000B1FD4">
        <w:rPr>
          <w:rFonts w:ascii="Times New Roman" w:hAnsi="Times New Roman" w:cs="Times New Roman"/>
          <w:sz w:val="24"/>
          <w:szCs w:val="24"/>
          <w:lang w:val="fr-FR"/>
        </w:rPr>
        <w:t>Planned Completion</w:t>
      </w:r>
      <w:r w:rsidR="006F690B" w:rsidRPr="000B1FD4">
        <w:rPr>
          <w:rFonts w:ascii="Times New Roman" w:hAnsi="Times New Roman" w:cs="Times New Roman"/>
          <w:sz w:val="24"/>
          <w:szCs w:val="24"/>
          <w:lang w:val="fr-FR"/>
        </w:rPr>
        <w:t>)</w:t>
      </w:r>
      <w:r w:rsidR="00FB6EF8" w:rsidRPr="000B1FD4">
        <w:rPr>
          <w:rFonts w:ascii="Times New Roman" w:hAnsi="Times New Roman" w:cs="Times New Roman"/>
          <w:sz w:val="24"/>
          <w:szCs w:val="24"/>
          <w:lang w:val="fr-FR"/>
        </w:rPr>
        <w:t xml:space="preserve"> </w:t>
      </w:r>
    </w:p>
    <w:p w14:paraId="5E71C2F6" w14:textId="77777777" w:rsidR="00FB6EF8" w:rsidRPr="000B1FD4" w:rsidRDefault="00FB6EF8" w:rsidP="009A567A">
      <w:pPr>
        <w:ind w:left="360"/>
        <w:rPr>
          <w:lang w:val="fr-FR"/>
        </w:rPr>
      </w:pPr>
      <w:r w:rsidRPr="000B1FD4">
        <w:rPr>
          <w:noProof/>
          <w:lang w:val="fr-FR"/>
        </w:rPr>
        <w:drawing>
          <wp:inline distT="0" distB="0" distL="0" distR="0" wp14:anchorId="30CEE929" wp14:editId="1270980F">
            <wp:extent cx="8762365" cy="3971925"/>
            <wp:effectExtent l="76200" t="76200" r="133985" b="1428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769798" cy="3975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1AD70E" w14:textId="77777777" w:rsidR="00065CBD" w:rsidRPr="000B1FD4" w:rsidRDefault="00065CBD">
      <w:pPr>
        <w:rPr>
          <w:rFonts w:ascii="Times New Roman" w:hAnsi="Times New Roman" w:cs="Times New Roman"/>
          <w:lang w:val="fr-FR"/>
        </w:rPr>
      </w:pPr>
      <w:r w:rsidRPr="000B1FD4">
        <w:rPr>
          <w:rFonts w:ascii="Times New Roman" w:hAnsi="Times New Roman" w:cs="Times New Roman"/>
          <w:lang w:val="fr-FR"/>
        </w:rPr>
        <w:br w:type="page"/>
      </w:r>
    </w:p>
    <w:p w14:paraId="4346B058" w14:textId="3A897561" w:rsidR="00FB6EF8" w:rsidRPr="000B1FD4" w:rsidRDefault="006F690B" w:rsidP="009A567A">
      <w:pPr>
        <w:pStyle w:val="ListParagraph"/>
        <w:numPr>
          <w:ilvl w:val="0"/>
          <w:numId w:val="38"/>
        </w:numPr>
        <w:ind w:left="720" w:hanging="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Charges en suspens classées en fonction de la date de livraison escomptée (</w:t>
      </w:r>
      <w:r w:rsidR="00FB6EF8" w:rsidRPr="000B1FD4">
        <w:rPr>
          <w:rFonts w:ascii="Times New Roman" w:hAnsi="Times New Roman" w:cs="Times New Roman"/>
          <w:sz w:val="24"/>
          <w:szCs w:val="24"/>
          <w:lang w:val="fr-FR"/>
        </w:rPr>
        <w:t>Expected Delivery</w:t>
      </w:r>
      <w:r w:rsidRPr="000B1FD4">
        <w:rPr>
          <w:rFonts w:ascii="Times New Roman" w:hAnsi="Times New Roman" w:cs="Times New Roman"/>
          <w:sz w:val="24"/>
          <w:szCs w:val="24"/>
          <w:lang w:val="fr-FR"/>
        </w:rPr>
        <w:t>)</w:t>
      </w:r>
      <w:r w:rsidR="00FB6EF8" w:rsidRPr="000B1FD4">
        <w:rPr>
          <w:rFonts w:ascii="Times New Roman" w:hAnsi="Times New Roman" w:cs="Times New Roman"/>
          <w:sz w:val="24"/>
          <w:szCs w:val="24"/>
          <w:lang w:val="fr-FR"/>
        </w:rPr>
        <w:t xml:space="preserve"> </w:t>
      </w:r>
    </w:p>
    <w:p w14:paraId="09E8074C" w14:textId="77777777" w:rsidR="00FB6EF8" w:rsidRPr="000B1FD4" w:rsidRDefault="00FB6EF8" w:rsidP="009A567A">
      <w:pPr>
        <w:ind w:left="360"/>
        <w:rPr>
          <w:lang w:val="fr-FR"/>
        </w:rPr>
      </w:pPr>
      <w:r w:rsidRPr="000B1FD4">
        <w:rPr>
          <w:noProof/>
          <w:lang w:val="fr-FR"/>
        </w:rPr>
        <w:drawing>
          <wp:inline distT="0" distB="0" distL="0" distR="0" wp14:anchorId="2BC4D16C" wp14:editId="024A3500">
            <wp:extent cx="8676640" cy="3714750"/>
            <wp:effectExtent l="76200" t="76200" r="124460" b="133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712596" cy="3730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35E757" w14:textId="77777777" w:rsidR="00065CBD" w:rsidRPr="000B1FD4" w:rsidRDefault="00065CBD">
      <w:pPr>
        <w:rPr>
          <w:rFonts w:ascii="Times New Roman" w:hAnsi="Times New Roman" w:cs="Times New Roman"/>
          <w:lang w:val="fr-FR"/>
        </w:rPr>
      </w:pPr>
      <w:r w:rsidRPr="000B1FD4">
        <w:rPr>
          <w:rFonts w:ascii="Times New Roman" w:hAnsi="Times New Roman" w:cs="Times New Roman"/>
          <w:lang w:val="fr-FR"/>
        </w:rPr>
        <w:br w:type="page"/>
      </w:r>
    </w:p>
    <w:p w14:paraId="2E243924" w14:textId="6F6810E0" w:rsidR="00FB6EF8" w:rsidRPr="000B1FD4" w:rsidRDefault="00B12F47" w:rsidP="009A567A">
      <w:pPr>
        <w:pStyle w:val="ListParagraph"/>
        <w:numPr>
          <w:ilvl w:val="0"/>
          <w:numId w:val="38"/>
        </w:numPr>
        <w:ind w:left="720" w:hanging="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Passif opérationnel issu des biens ou services reçus non facturés (au titre de tous les PO) </w:t>
      </w:r>
    </w:p>
    <w:p w14:paraId="3EB0F81D" w14:textId="77777777" w:rsidR="00FB6EF8" w:rsidRPr="000B1FD4" w:rsidRDefault="00FB6EF8" w:rsidP="009A567A">
      <w:pPr>
        <w:ind w:left="360"/>
        <w:rPr>
          <w:lang w:val="fr-FR"/>
        </w:rPr>
      </w:pPr>
      <w:r w:rsidRPr="000B1FD4">
        <w:rPr>
          <w:noProof/>
          <w:lang w:val="fr-FR"/>
        </w:rPr>
        <w:drawing>
          <wp:inline distT="0" distB="0" distL="0" distR="0" wp14:anchorId="5C9961A9" wp14:editId="1D778BDB">
            <wp:extent cx="8601075" cy="3495675"/>
            <wp:effectExtent l="76200" t="76200" r="142875" b="1428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597278" cy="3494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2B48CD" w14:textId="77777777" w:rsidR="00FB6EF8" w:rsidRPr="000B1FD4" w:rsidRDefault="00FB6EF8" w:rsidP="00FB6EF8">
      <w:pPr>
        <w:rPr>
          <w:lang w:val="fr-FR"/>
        </w:rPr>
      </w:pPr>
    </w:p>
    <w:p w14:paraId="6594B943" w14:textId="77777777" w:rsidR="00FB6EF8" w:rsidRPr="000B1FD4" w:rsidRDefault="00FB6EF8" w:rsidP="00FB6EF8">
      <w:pPr>
        <w:rPr>
          <w:lang w:val="fr-FR"/>
        </w:rPr>
      </w:pPr>
    </w:p>
    <w:p w14:paraId="1A7136B0" w14:textId="77777777" w:rsidR="00065CBD" w:rsidRPr="000B1FD4" w:rsidRDefault="00065CBD">
      <w:pPr>
        <w:rPr>
          <w:rFonts w:ascii="Times New Roman" w:hAnsi="Times New Roman" w:cs="Times New Roman"/>
          <w:lang w:val="fr-FR"/>
        </w:rPr>
      </w:pPr>
      <w:r w:rsidRPr="000B1FD4">
        <w:rPr>
          <w:rFonts w:ascii="Times New Roman" w:hAnsi="Times New Roman" w:cs="Times New Roman"/>
          <w:lang w:val="fr-FR"/>
        </w:rPr>
        <w:br w:type="page"/>
      </w:r>
    </w:p>
    <w:p w14:paraId="1594228C" w14:textId="0CE98637" w:rsidR="00FB6EF8" w:rsidRPr="000B1FD4" w:rsidRDefault="00B12F47" w:rsidP="00B12F47">
      <w:pPr>
        <w:pStyle w:val="ListParagraph"/>
        <w:numPr>
          <w:ilvl w:val="0"/>
          <w:numId w:val="38"/>
        </w:numPr>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Passif opérationnel issu des biens ou services reçus non facturés (</w:t>
      </w:r>
      <w:r w:rsidR="003E05C8" w:rsidRPr="000B1FD4">
        <w:rPr>
          <w:rFonts w:ascii="Times New Roman" w:hAnsi="Times New Roman" w:cs="Times New Roman"/>
          <w:sz w:val="24"/>
          <w:szCs w:val="24"/>
          <w:lang w:val="fr-FR"/>
        </w:rPr>
        <w:t xml:space="preserve">au titre de tous les PO définitivement clôturés) </w:t>
      </w:r>
    </w:p>
    <w:p w14:paraId="6EFE1B37" w14:textId="77777777" w:rsidR="00FB6EF8" w:rsidRPr="000B1FD4" w:rsidRDefault="00FB6EF8" w:rsidP="00FB6EF8">
      <w:pPr>
        <w:rPr>
          <w:lang w:val="fr-FR"/>
        </w:rPr>
      </w:pPr>
      <w:r w:rsidRPr="000B1FD4">
        <w:rPr>
          <w:noProof/>
          <w:lang w:val="fr-FR"/>
        </w:rPr>
        <w:drawing>
          <wp:inline distT="0" distB="0" distL="0" distR="0" wp14:anchorId="776F1AA2" wp14:editId="1EE5533D">
            <wp:extent cx="8601075" cy="3514725"/>
            <wp:effectExtent l="76200" t="76200" r="142875" b="1428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597277" cy="3513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78C417" w14:textId="17BE9718" w:rsidR="00065CBD" w:rsidRPr="000B1FD4" w:rsidRDefault="00C96935" w:rsidP="006E380B">
      <w:pPr>
        <w:pStyle w:val="ListParagraph"/>
        <w:keepNext/>
        <w:numPr>
          <w:ilvl w:val="0"/>
          <w:numId w:val="37"/>
        </w:numPr>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Pour passer du niveau du bureau au niveau du centre budgétaire et au niveau du projet/de la dotation : </w:t>
      </w:r>
    </w:p>
    <w:p w14:paraId="3628E0A1" w14:textId="019D1D8C" w:rsidR="00065CBD" w:rsidRPr="000B1FD4" w:rsidRDefault="00FB6EF8" w:rsidP="006E380B">
      <w:pPr>
        <w:pStyle w:val="ListParagraph"/>
        <w:keepNext/>
        <w:rPr>
          <w:rFonts w:ascii="Times New Roman" w:hAnsi="Times New Roman" w:cs="Times New Roman"/>
          <w:lang w:val="fr-FR"/>
        </w:rPr>
      </w:pPr>
      <w:r w:rsidRPr="000B1FD4">
        <w:rPr>
          <w:rFonts w:ascii="Times New Roman" w:hAnsi="Times New Roman" w:cs="Times New Roman"/>
          <w:lang w:val="fr-FR"/>
        </w:rPr>
        <w:t xml:space="preserve"> </w:t>
      </w:r>
    </w:p>
    <w:p w14:paraId="7AEAD2FE" w14:textId="10FF889E" w:rsidR="00FB6EF8" w:rsidRPr="000B1FD4" w:rsidRDefault="00FB6EF8" w:rsidP="009A567A">
      <w:pPr>
        <w:pStyle w:val="ListParagraph"/>
        <w:ind w:left="0"/>
        <w:rPr>
          <w:rFonts w:ascii="Times New Roman" w:hAnsi="Times New Roman" w:cs="Times New Roman"/>
          <w:lang w:val="fr-FR"/>
        </w:rPr>
      </w:pPr>
      <w:r w:rsidRPr="000B1FD4">
        <w:rPr>
          <w:rFonts w:ascii="Times New Roman" w:hAnsi="Times New Roman" w:cs="Times New Roman"/>
          <w:noProof/>
          <w:lang w:val="fr-FR"/>
        </w:rPr>
        <w:drawing>
          <wp:inline distT="0" distB="0" distL="0" distR="0" wp14:anchorId="2F5B1BC0" wp14:editId="151E8A12">
            <wp:extent cx="8210550" cy="4524375"/>
            <wp:effectExtent l="76200" t="76200" r="133350" b="1428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208120" cy="4523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AD481F" w14:textId="77777777" w:rsidR="00FB6EF8" w:rsidRPr="000B1FD4" w:rsidRDefault="00FB6EF8" w:rsidP="00FB6EF8">
      <w:pPr>
        <w:rPr>
          <w:lang w:val="fr-FR"/>
        </w:rPr>
      </w:pPr>
      <w:r w:rsidRPr="000B1FD4">
        <w:rPr>
          <w:lang w:val="fr-FR"/>
        </w:rPr>
        <w:br w:type="page"/>
      </w:r>
    </w:p>
    <w:p w14:paraId="1BB48BD4" w14:textId="6AC8571B" w:rsidR="00FB6EF8" w:rsidRPr="000B1FD4" w:rsidRDefault="00E8072B" w:rsidP="00AA6520">
      <w:pPr>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D</w:t>
      </w:r>
      <w:r w:rsidR="00C96935" w:rsidRPr="000B1FD4">
        <w:rPr>
          <w:rFonts w:ascii="Times New Roman" w:hAnsi="Times New Roman" w:cs="Times New Roman"/>
          <w:sz w:val="24"/>
          <w:szCs w:val="24"/>
          <w:lang w:val="fr-FR"/>
        </w:rPr>
        <w:t>eux options</w:t>
      </w:r>
      <w:r w:rsidRPr="000B1FD4">
        <w:rPr>
          <w:rFonts w:ascii="Times New Roman" w:hAnsi="Times New Roman" w:cs="Times New Roman"/>
          <w:sz w:val="24"/>
          <w:szCs w:val="24"/>
          <w:lang w:val="fr-FR"/>
        </w:rPr>
        <w:t xml:space="preserve"> sont possibles</w:t>
      </w:r>
      <w:r w:rsidR="00C96935" w:rsidRPr="000B1FD4">
        <w:rPr>
          <w:rFonts w:ascii="Times New Roman" w:hAnsi="Times New Roman" w:cs="Times New Roman"/>
          <w:sz w:val="24"/>
          <w:szCs w:val="24"/>
          <w:lang w:val="fr-FR"/>
        </w:rPr>
        <w:t xml:space="preserve"> : </w:t>
      </w:r>
    </w:p>
    <w:p w14:paraId="78651130" w14:textId="60599608" w:rsidR="00FB6EF8" w:rsidRPr="000B1FD4" w:rsidRDefault="00166CED" w:rsidP="006E380B">
      <w:pPr>
        <w:pStyle w:val="ListParagraph"/>
        <w:numPr>
          <w:ilvl w:val="1"/>
          <w:numId w:val="37"/>
        </w:numPr>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t xml:space="preserve">Choisir </w:t>
      </w:r>
      <w:r w:rsidR="00C96935" w:rsidRPr="000B1FD4">
        <w:rPr>
          <w:rFonts w:ascii="Times New Roman" w:hAnsi="Times New Roman" w:cs="Times New Roman"/>
          <w:sz w:val="24"/>
          <w:szCs w:val="24"/>
          <w:lang w:val="fr-FR"/>
        </w:rPr>
        <w:t xml:space="preserve">le paramètre pour les informations au niveau du centre budgétaire </w:t>
      </w:r>
      <w:r w:rsidRPr="000B1FD4">
        <w:rPr>
          <w:rFonts w:ascii="Times New Roman" w:hAnsi="Times New Roman" w:cs="Times New Roman"/>
          <w:sz w:val="24"/>
          <w:szCs w:val="24"/>
          <w:lang w:val="fr-FR"/>
        </w:rPr>
        <w:t xml:space="preserve">dans </w:t>
      </w:r>
      <w:r w:rsidR="00E8072B" w:rsidRPr="000B1FD4">
        <w:rPr>
          <w:rFonts w:ascii="Times New Roman" w:hAnsi="Times New Roman" w:cs="Times New Roman"/>
          <w:sz w:val="24"/>
          <w:szCs w:val="24"/>
          <w:lang w:val="fr-FR"/>
        </w:rPr>
        <w:t xml:space="preserve">options </w:t>
      </w:r>
      <w:r w:rsidRPr="000B1FD4">
        <w:rPr>
          <w:rFonts w:ascii="Times New Roman" w:hAnsi="Times New Roman" w:cs="Times New Roman"/>
          <w:sz w:val="24"/>
          <w:szCs w:val="24"/>
          <w:lang w:val="fr-FR"/>
        </w:rPr>
        <w:t>proposé</w:t>
      </w:r>
      <w:r w:rsidR="00E8072B" w:rsidRPr="000B1FD4">
        <w:rPr>
          <w:rFonts w:ascii="Times New Roman" w:hAnsi="Times New Roman" w:cs="Times New Roman"/>
          <w:sz w:val="24"/>
          <w:szCs w:val="24"/>
          <w:lang w:val="fr-FR"/>
        </w:rPr>
        <w:t>e</w:t>
      </w:r>
      <w:r w:rsidRPr="000B1FD4">
        <w:rPr>
          <w:rFonts w:ascii="Times New Roman" w:hAnsi="Times New Roman" w:cs="Times New Roman"/>
          <w:sz w:val="24"/>
          <w:szCs w:val="24"/>
          <w:lang w:val="fr-FR"/>
        </w:rPr>
        <w:t xml:space="preserve">s par le </w:t>
      </w:r>
      <w:r w:rsidR="00C96935" w:rsidRPr="000B1FD4">
        <w:rPr>
          <w:rFonts w:ascii="Times New Roman" w:hAnsi="Times New Roman" w:cs="Times New Roman"/>
          <w:sz w:val="24"/>
          <w:szCs w:val="24"/>
          <w:lang w:val="fr-FR"/>
        </w:rPr>
        <w:t xml:space="preserve">tableau </w:t>
      </w:r>
    </w:p>
    <w:p w14:paraId="452CC560" w14:textId="77777777" w:rsidR="00FB6EF8" w:rsidRPr="000B1FD4" w:rsidRDefault="00FB6EF8" w:rsidP="00FB6EF8">
      <w:pPr>
        <w:rPr>
          <w:rFonts w:ascii="Calibri" w:hAnsi="Calibri" w:cs="Calibri"/>
          <w:lang w:val="fr-FR"/>
        </w:rPr>
      </w:pPr>
      <w:r w:rsidRPr="000B1FD4">
        <w:rPr>
          <w:noProof/>
          <w:lang w:val="fr-FR"/>
        </w:rPr>
        <w:drawing>
          <wp:inline distT="0" distB="0" distL="0" distR="0" wp14:anchorId="3A510B30" wp14:editId="5AB7749F">
            <wp:extent cx="8837674" cy="4648200"/>
            <wp:effectExtent l="76200" t="76200" r="135255" b="133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861745" cy="4660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B1FD4">
        <w:rPr>
          <w:lang w:val="fr-FR"/>
        </w:rPr>
        <w:br w:type="page"/>
      </w:r>
    </w:p>
    <w:p w14:paraId="58DD0805" w14:textId="57FDB21B" w:rsidR="00FB6EF8" w:rsidRPr="000B1FD4" w:rsidRDefault="00FB6EF8" w:rsidP="00074D00">
      <w:pPr>
        <w:pStyle w:val="ListParagraph"/>
        <w:numPr>
          <w:ilvl w:val="1"/>
          <w:numId w:val="37"/>
        </w:numPr>
        <w:spacing w:after="0" w:line="240" w:lineRule="auto"/>
        <w:ind w:left="360"/>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Cli</w:t>
      </w:r>
      <w:r w:rsidR="00C96935" w:rsidRPr="000B1FD4">
        <w:rPr>
          <w:rFonts w:ascii="Times New Roman" w:hAnsi="Times New Roman" w:cs="Times New Roman"/>
          <w:sz w:val="24"/>
          <w:szCs w:val="24"/>
          <w:lang w:val="fr-FR"/>
        </w:rPr>
        <w:t>quer sur l</w:t>
      </w:r>
      <w:r w:rsidR="00A34C43" w:rsidRPr="000B1FD4">
        <w:rPr>
          <w:rFonts w:ascii="Times New Roman" w:hAnsi="Times New Roman" w:cs="Times New Roman"/>
          <w:sz w:val="24"/>
          <w:szCs w:val="24"/>
          <w:lang w:val="fr-FR"/>
        </w:rPr>
        <w:t>e</w:t>
      </w:r>
      <w:r w:rsidR="00C96935" w:rsidRPr="000B1FD4">
        <w:rPr>
          <w:rFonts w:ascii="Times New Roman" w:hAnsi="Times New Roman" w:cs="Times New Roman"/>
          <w:sz w:val="24"/>
          <w:szCs w:val="24"/>
          <w:lang w:val="fr-FR"/>
        </w:rPr>
        <w:t xml:space="preserve"> </w:t>
      </w:r>
      <w:r w:rsidR="00166CED" w:rsidRPr="000B1FD4">
        <w:rPr>
          <w:rFonts w:ascii="Times New Roman" w:hAnsi="Times New Roman" w:cs="Times New Roman"/>
          <w:sz w:val="24"/>
          <w:szCs w:val="24"/>
          <w:lang w:val="fr-FR"/>
        </w:rPr>
        <w:t>2</w:t>
      </w:r>
      <w:r w:rsidR="00166CED" w:rsidRPr="000B1FD4">
        <w:rPr>
          <w:rFonts w:ascii="Times New Roman" w:hAnsi="Times New Roman" w:cs="Times New Roman"/>
          <w:sz w:val="24"/>
          <w:szCs w:val="24"/>
          <w:vertAlign w:val="superscript"/>
          <w:lang w:val="fr-FR"/>
        </w:rPr>
        <w:t>e</w:t>
      </w:r>
      <w:r w:rsidR="00166CED" w:rsidRPr="000B1FD4">
        <w:rPr>
          <w:rFonts w:ascii="Times New Roman" w:hAnsi="Times New Roman" w:cs="Times New Roman"/>
          <w:sz w:val="24"/>
          <w:szCs w:val="24"/>
          <w:lang w:val="fr-FR"/>
        </w:rPr>
        <w:t xml:space="preserve"> </w:t>
      </w:r>
      <w:r w:rsidR="00A34C43" w:rsidRPr="000B1FD4">
        <w:rPr>
          <w:rFonts w:ascii="Times New Roman" w:hAnsi="Times New Roman" w:cs="Times New Roman"/>
          <w:sz w:val="24"/>
          <w:szCs w:val="24"/>
          <w:lang w:val="fr-FR"/>
        </w:rPr>
        <w:t xml:space="preserve">onglet </w:t>
      </w:r>
      <w:r w:rsidRPr="000B1FD4">
        <w:rPr>
          <w:rFonts w:ascii="Times New Roman" w:hAnsi="Times New Roman" w:cs="Times New Roman"/>
          <w:sz w:val="24"/>
          <w:szCs w:val="24"/>
          <w:lang w:val="fr-FR"/>
        </w:rPr>
        <w:t>(</w:t>
      </w:r>
      <w:r w:rsidR="002110E0" w:rsidRPr="000B1FD4">
        <w:rPr>
          <w:rFonts w:ascii="Times New Roman" w:hAnsi="Times New Roman" w:cs="Times New Roman"/>
          <w:sz w:val="24"/>
          <w:szCs w:val="24"/>
          <w:lang w:val="fr-FR"/>
        </w:rPr>
        <w:t>« </w:t>
      </w:r>
      <w:r w:rsidRPr="000B1FD4">
        <w:rPr>
          <w:rFonts w:ascii="Times New Roman" w:hAnsi="Times New Roman" w:cs="Times New Roman"/>
          <w:sz w:val="24"/>
          <w:szCs w:val="24"/>
          <w:lang w:val="fr-FR"/>
        </w:rPr>
        <w:t>PO Enc by Budget Centre</w:t>
      </w:r>
      <w:r w:rsidR="002110E0" w:rsidRPr="000B1FD4">
        <w:rPr>
          <w:rFonts w:ascii="Times New Roman" w:hAnsi="Times New Roman" w:cs="Times New Roman"/>
          <w:sz w:val="24"/>
          <w:szCs w:val="24"/>
          <w:lang w:val="fr-FR"/>
        </w:rPr>
        <w:t xml:space="preserve"> » </w:t>
      </w:r>
      <w:r w:rsidR="00074D00" w:rsidRPr="000B1FD4">
        <w:rPr>
          <w:rFonts w:ascii="Times New Roman" w:hAnsi="Times New Roman" w:cs="Times New Roman"/>
          <w:sz w:val="24"/>
          <w:szCs w:val="24"/>
          <w:lang w:val="fr-FR"/>
        </w:rPr>
        <w:t>–</w:t>
      </w:r>
      <w:r w:rsidR="002110E0" w:rsidRPr="000B1FD4">
        <w:rPr>
          <w:rFonts w:ascii="Times New Roman" w:hAnsi="Times New Roman" w:cs="Times New Roman"/>
          <w:sz w:val="24"/>
          <w:szCs w:val="24"/>
          <w:lang w:val="fr-FR"/>
        </w:rPr>
        <w:t xml:space="preserve"> charges des PO par centre budgétaire</w:t>
      </w:r>
      <w:r w:rsidRPr="000B1FD4">
        <w:rPr>
          <w:rFonts w:ascii="Times New Roman" w:hAnsi="Times New Roman" w:cs="Times New Roman"/>
          <w:sz w:val="24"/>
          <w:szCs w:val="24"/>
          <w:lang w:val="fr-FR"/>
        </w:rPr>
        <w:t xml:space="preserve">) </w:t>
      </w:r>
      <w:r w:rsidR="00C96935" w:rsidRPr="000B1FD4">
        <w:rPr>
          <w:rFonts w:ascii="Times New Roman" w:hAnsi="Times New Roman" w:cs="Times New Roman"/>
          <w:sz w:val="24"/>
          <w:szCs w:val="24"/>
          <w:lang w:val="fr-FR"/>
        </w:rPr>
        <w:t xml:space="preserve">pour voir tous les centres budgétaires relevant du bureau précisé </w:t>
      </w:r>
    </w:p>
    <w:p w14:paraId="328991C4" w14:textId="50368E4B" w:rsidR="00FB6EF8" w:rsidRPr="000B1FD4" w:rsidRDefault="00FB6EF8" w:rsidP="00CA4066">
      <w:pPr>
        <w:spacing w:after="0" w:line="240" w:lineRule="auto"/>
        <w:ind w:firstLine="720"/>
        <w:rPr>
          <w:lang w:val="fr-FR"/>
        </w:rPr>
      </w:pPr>
      <w:r w:rsidRPr="000B1FD4">
        <w:rPr>
          <w:noProof/>
          <w:lang w:val="fr-FR"/>
        </w:rPr>
        <w:drawing>
          <wp:inline distT="0" distB="0" distL="0" distR="0" wp14:anchorId="3D7A6635" wp14:editId="5779D40B">
            <wp:extent cx="8829675" cy="4714800"/>
            <wp:effectExtent l="76200" t="76200" r="123825" b="1244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863737" cy="4732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A9DFE5" w14:textId="77777777" w:rsidR="00FB6EF8" w:rsidRPr="000B1FD4" w:rsidRDefault="00FB6EF8" w:rsidP="00FB6EF8">
      <w:pPr>
        <w:rPr>
          <w:lang w:val="fr-FR"/>
        </w:rPr>
      </w:pPr>
      <w:r w:rsidRPr="000B1FD4">
        <w:rPr>
          <w:lang w:val="fr-FR"/>
        </w:rPr>
        <w:br w:type="page"/>
      </w:r>
    </w:p>
    <w:p w14:paraId="22A267D3" w14:textId="77777777" w:rsidR="00074D00" w:rsidRPr="000B1FD4" w:rsidRDefault="00C96935" w:rsidP="00074D00">
      <w:pPr>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 xml:space="preserve">Lorsque l’information au niveau du centre budgétaire est disponible, il est possible d’affiner la recherche pour passer au niveau du projet/de la dotation </w:t>
      </w:r>
      <w:r w:rsidR="002110E0" w:rsidRPr="000B1FD4">
        <w:rPr>
          <w:rFonts w:ascii="Times New Roman" w:hAnsi="Times New Roman" w:cs="Times New Roman"/>
          <w:sz w:val="24"/>
          <w:szCs w:val="24"/>
          <w:lang w:val="fr-FR"/>
        </w:rPr>
        <w:t>en cliquant sur l</w:t>
      </w:r>
      <w:r w:rsidR="00A34C43" w:rsidRPr="000B1FD4">
        <w:rPr>
          <w:rFonts w:ascii="Times New Roman" w:hAnsi="Times New Roman" w:cs="Times New Roman"/>
          <w:sz w:val="24"/>
          <w:szCs w:val="24"/>
          <w:lang w:val="fr-FR"/>
        </w:rPr>
        <w:t>e</w:t>
      </w:r>
      <w:r w:rsidR="002110E0" w:rsidRPr="000B1FD4">
        <w:rPr>
          <w:rFonts w:ascii="Times New Roman" w:hAnsi="Times New Roman" w:cs="Times New Roman"/>
          <w:sz w:val="24"/>
          <w:szCs w:val="24"/>
          <w:lang w:val="fr-FR"/>
        </w:rPr>
        <w:t xml:space="preserve"> 3</w:t>
      </w:r>
      <w:r w:rsidR="002110E0" w:rsidRPr="000B1FD4">
        <w:rPr>
          <w:rFonts w:ascii="Times New Roman" w:hAnsi="Times New Roman" w:cs="Times New Roman"/>
          <w:sz w:val="24"/>
          <w:szCs w:val="24"/>
          <w:vertAlign w:val="superscript"/>
          <w:lang w:val="fr-FR"/>
        </w:rPr>
        <w:t>e</w:t>
      </w:r>
      <w:r w:rsidR="002110E0" w:rsidRPr="000B1FD4">
        <w:rPr>
          <w:rFonts w:ascii="Times New Roman" w:hAnsi="Times New Roman" w:cs="Times New Roman"/>
          <w:sz w:val="24"/>
          <w:szCs w:val="24"/>
          <w:lang w:val="fr-FR"/>
        </w:rPr>
        <w:t xml:space="preserve"> </w:t>
      </w:r>
      <w:r w:rsidR="00A34C43" w:rsidRPr="000B1FD4">
        <w:rPr>
          <w:rFonts w:ascii="Times New Roman" w:hAnsi="Times New Roman" w:cs="Times New Roman"/>
          <w:sz w:val="24"/>
          <w:szCs w:val="24"/>
          <w:lang w:val="fr-FR"/>
        </w:rPr>
        <w:t xml:space="preserve">onglet </w:t>
      </w:r>
      <w:r w:rsidR="00FB6EF8" w:rsidRPr="000B1FD4">
        <w:rPr>
          <w:rFonts w:ascii="Times New Roman" w:hAnsi="Times New Roman" w:cs="Times New Roman"/>
          <w:sz w:val="24"/>
          <w:szCs w:val="24"/>
          <w:lang w:val="fr-FR"/>
        </w:rPr>
        <w:t>(</w:t>
      </w:r>
      <w:r w:rsidR="002110E0" w:rsidRPr="000B1FD4">
        <w:rPr>
          <w:rFonts w:ascii="Times New Roman" w:hAnsi="Times New Roman" w:cs="Times New Roman"/>
          <w:sz w:val="24"/>
          <w:szCs w:val="24"/>
          <w:lang w:val="fr-FR"/>
        </w:rPr>
        <w:t>« </w:t>
      </w:r>
      <w:r w:rsidR="00FB6EF8" w:rsidRPr="000B1FD4">
        <w:rPr>
          <w:rFonts w:ascii="Times New Roman" w:hAnsi="Times New Roman" w:cs="Times New Roman"/>
          <w:sz w:val="24"/>
          <w:szCs w:val="24"/>
          <w:lang w:val="fr-FR"/>
        </w:rPr>
        <w:t>PO Enc by Project and Award</w:t>
      </w:r>
      <w:r w:rsidR="002110E0" w:rsidRPr="000B1FD4">
        <w:rPr>
          <w:rFonts w:ascii="Times New Roman" w:hAnsi="Times New Roman" w:cs="Times New Roman"/>
          <w:sz w:val="24"/>
          <w:szCs w:val="24"/>
          <w:lang w:val="fr-FR"/>
        </w:rPr>
        <w:t> »</w:t>
      </w:r>
      <w:r w:rsidR="00074D00" w:rsidRPr="000B1FD4">
        <w:rPr>
          <w:rFonts w:ascii="Times New Roman" w:hAnsi="Times New Roman" w:cs="Times New Roman"/>
          <w:sz w:val="24"/>
          <w:szCs w:val="24"/>
          <w:lang w:val="fr-FR"/>
        </w:rPr>
        <w:t xml:space="preserve"> –</w:t>
      </w:r>
      <w:r w:rsidR="002110E0" w:rsidRPr="000B1FD4">
        <w:rPr>
          <w:rFonts w:ascii="Times New Roman" w:hAnsi="Times New Roman" w:cs="Times New Roman"/>
          <w:sz w:val="24"/>
          <w:szCs w:val="24"/>
          <w:lang w:val="fr-FR"/>
        </w:rPr>
        <w:t xml:space="preserve"> charges des PO par projet et dotation</w:t>
      </w:r>
      <w:r w:rsidR="00FB6EF8" w:rsidRPr="000B1FD4">
        <w:rPr>
          <w:rFonts w:ascii="Times New Roman" w:hAnsi="Times New Roman" w:cs="Times New Roman"/>
          <w:sz w:val="24"/>
          <w:szCs w:val="24"/>
          <w:lang w:val="fr-FR"/>
        </w:rPr>
        <w:t>)</w:t>
      </w:r>
      <w:r w:rsidR="002110E0" w:rsidRPr="000B1FD4">
        <w:rPr>
          <w:rFonts w:ascii="Times New Roman" w:hAnsi="Times New Roman" w:cs="Times New Roman"/>
          <w:sz w:val="24"/>
          <w:szCs w:val="24"/>
          <w:lang w:val="fr-FR"/>
        </w:rPr>
        <w:t>.</w:t>
      </w:r>
    </w:p>
    <w:p w14:paraId="0FD6A131" w14:textId="4B75CA9D" w:rsidR="00FB6EF8" w:rsidRPr="000B1FD4" w:rsidRDefault="00FB6EF8" w:rsidP="00074D00">
      <w:pPr>
        <w:rPr>
          <w:lang w:val="fr-FR"/>
        </w:rPr>
      </w:pPr>
      <w:r w:rsidRPr="000B1FD4">
        <w:rPr>
          <w:noProof/>
          <w:lang w:val="fr-FR"/>
        </w:rPr>
        <w:drawing>
          <wp:inline distT="0" distB="0" distL="0" distR="0" wp14:anchorId="45812FDF" wp14:editId="7445E512">
            <wp:extent cx="8382000" cy="4953000"/>
            <wp:effectExtent l="76200" t="76200" r="133350" b="133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376991" cy="4950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64E2A8" w14:textId="4AF9DD00" w:rsidR="00FB6EF8" w:rsidRPr="000B1FD4" w:rsidRDefault="00166CED" w:rsidP="00CA4066">
      <w:pPr>
        <w:jc w:val="both"/>
        <w:rPr>
          <w:rFonts w:ascii="Times New Roman" w:hAnsi="Times New Roman" w:cs="Times New Roman"/>
          <w:sz w:val="24"/>
          <w:szCs w:val="24"/>
          <w:lang w:val="fr-FR"/>
        </w:rPr>
      </w:pPr>
      <w:r w:rsidRPr="000B1FD4">
        <w:rPr>
          <w:rFonts w:ascii="Times New Roman" w:hAnsi="Times New Roman" w:cs="Times New Roman"/>
          <w:sz w:val="24"/>
          <w:szCs w:val="24"/>
          <w:lang w:val="fr-FR"/>
        </w:rPr>
        <w:lastRenderedPageBreak/>
        <w:t>À</w:t>
      </w:r>
      <w:r w:rsidR="00065CBD" w:rsidRPr="000B1FD4">
        <w:rPr>
          <w:rFonts w:ascii="Times New Roman" w:hAnsi="Times New Roman" w:cs="Times New Roman"/>
          <w:noProof/>
          <w:sz w:val="24"/>
          <w:szCs w:val="24"/>
          <w:lang w:val="fr-FR"/>
        </w:rPr>
        <mc:AlternateContent>
          <mc:Choice Requires="wps">
            <w:drawing>
              <wp:anchor distT="0" distB="0" distL="114300" distR="114300" simplePos="0" relativeHeight="251662336" behindDoc="0" locked="0" layoutInCell="1" allowOverlap="1" wp14:anchorId="5CC4D166" wp14:editId="01AC2EE0">
                <wp:simplePos x="0" y="0"/>
                <wp:positionH relativeFrom="column">
                  <wp:posOffset>2257425</wp:posOffset>
                </wp:positionH>
                <wp:positionV relativeFrom="paragraph">
                  <wp:posOffset>161926</wp:posOffset>
                </wp:positionV>
                <wp:extent cx="2228850" cy="1181100"/>
                <wp:effectExtent l="0" t="0" r="76200" b="57150"/>
                <wp:wrapNone/>
                <wp:docPr id="111" name="Straight Arrow Connector 111"/>
                <wp:cNvGraphicFramePr/>
                <a:graphic xmlns:a="http://schemas.openxmlformats.org/drawingml/2006/main">
                  <a:graphicData uri="http://schemas.microsoft.com/office/word/2010/wordprocessingShape">
                    <wps:wsp>
                      <wps:cNvCnPr/>
                      <wps:spPr>
                        <a:xfrm>
                          <a:off x="0" y="0"/>
                          <a:ext cx="2228850" cy="1181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14627D1F" id="_x0000_t32" coordsize="21600,21600" o:spt="32" o:oned="t" path="m,l21600,21600e" filled="f">
                <v:path arrowok="t" fillok="f" o:connecttype="none"/>
                <o:lock v:ext="edit" shapetype="t"/>
              </v:shapetype>
              <v:shape id="Straight Arrow Connector 111" o:spid="_x0000_s1026" type="#_x0000_t32" style="position:absolute;margin-left:177.75pt;margin-top:12.75pt;width:175.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" strokecolor="red">
                <v:stroke endarrow="open"/>
              </v:shape>
            </w:pict>
          </mc:Fallback>
        </mc:AlternateContent>
      </w:r>
      <w:r w:rsidRPr="000B1FD4">
        <w:rPr>
          <w:rFonts w:ascii="Times New Roman" w:hAnsi="Times New Roman" w:cs="Times New Roman"/>
          <w:sz w:val="24"/>
          <w:szCs w:val="24"/>
          <w:lang w:val="fr-FR"/>
        </w:rPr>
        <w:t xml:space="preserve"> ce niveau, les numéros de projet et de dotation sont disponibles dans les choix proposés par le tableau et permettent de filtrer les résultats en fonction d’un projet/d’une dotation spécifique. </w:t>
      </w:r>
    </w:p>
    <w:p w14:paraId="5611FDCA" w14:textId="77777777" w:rsidR="00FB6EF8" w:rsidRPr="000B1FD4" w:rsidRDefault="00FB6EF8" w:rsidP="00FB6EF8">
      <w:pPr>
        <w:ind w:left="709"/>
        <w:rPr>
          <w:lang w:val="fr-FR"/>
        </w:rPr>
      </w:pPr>
      <w:r w:rsidRPr="000B1FD4">
        <w:rPr>
          <w:noProof/>
          <w:lang w:val="fr-FR"/>
        </w:rPr>
        <w:drawing>
          <wp:inline distT="0" distB="0" distL="0" distR="0" wp14:anchorId="38D4ECFF" wp14:editId="079C9165">
            <wp:extent cx="8016875" cy="4267200"/>
            <wp:effectExtent l="76200" t="76200" r="136525" b="133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014581" cy="4265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421AF5" w14:textId="77777777" w:rsidR="00FB6EF8" w:rsidRPr="000B1FD4" w:rsidRDefault="00FB6EF8" w:rsidP="00FB6EF8">
      <w:pPr>
        <w:ind w:left="709"/>
        <w:rPr>
          <w:lang w:val="fr-FR"/>
        </w:rPr>
      </w:pPr>
    </w:p>
    <w:p w14:paraId="0210E40D" w14:textId="77777777" w:rsidR="00FB6EF8" w:rsidRPr="000B1FD4" w:rsidRDefault="00FB6EF8" w:rsidP="00FB6EF8">
      <w:pPr>
        <w:ind w:left="709"/>
        <w:rPr>
          <w:lang w:val="fr-FR"/>
        </w:rPr>
      </w:pPr>
    </w:p>
    <w:p w14:paraId="50653F68" w14:textId="365EF0CB" w:rsidR="00FB6EF8" w:rsidRPr="000B1FD4" w:rsidRDefault="00FB6EF8" w:rsidP="00230DC1">
      <w:pPr>
        <w:jc w:val="both"/>
        <w:rPr>
          <w:rFonts w:ascii="Times New Roman" w:hAnsi="Times New Roman" w:cs="Times New Roman"/>
          <w:sz w:val="24"/>
          <w:szCs w:val="24"/>
          <w:lang w:val="fr-FR"/>
        </w:rPr>
      </w:pPr>
      <w:r w:rsidRPr="000B1FD4">
        <w:rPr>
          <w:lang w:val="fr-FR"/>
        </w:rPr>
        <w:br w:type="page"/>
      </w:r>
      <w:r w:rsidR="00D77D87" w:rsidRPr="000B1FD4">
        <w:rPr>
          <w:rFonts w:ascii="Times New Roman" w:hAnsi="Times New Roman" w:cs="Times New Roman"/>
          <w:sz w:val="24"/>
          <w:szCs w:val="24"/>
          <w:lang w:val="fr-FR"/>
        </w:rPr>
        <w:lastRenderedPageBreak/>
        <w:t>L</w:t>
      </w:r>
      <w:r w:rsidR="00A34C43" w:rsidRPr="000B1FD4">
        <w:rPr>
          <w:rFonts w:ascii="Times New Roman" w:hAnsi="Times New Roman" w:cs="Times New Roman"/>
          <w:sz w:val="24"/>
          <w:szCs w:val="24"/>
          <w:lang w:val="fr-FR"/>
        </w:rPr>
        <w:t>e</w:t>
      </w:r>
      <w:r w:rsidR="00D77D87" w:rsidRPr="000B1FD4">
        <w:rPr>
          <w:rFonts w:ascii="Times New Roman" w:hAnsi="Times New Roman" w:cs="Times New Roman"/>
          <w:sz w:val="24"/>
          <w:szCs w:val="24"/>
          <w:lang w:val="fr-FR"/>
        </w:rPr>
        <w:t xml:space="preserve"> 4</w:t>
      </w:r>
      <w:r w:rsidR="00D77D87" w:rsidRPr="000B1FD4">
        <w:rPr>
          <w:rFonts w:ascii="Times New Roman" w:hAnsi="Times New Roman" w:cs="Times New Roman"/>
          <w:sz w:val="24"/>
          <w:szCs w:val="24"/>
          <w:vertAlign w:val="superscript"/>
          <w:lang w:val="fr-FR"/>
        </w:rPr>
        <w:t>e</w:t>
      </w:r>
      <w:r w:rsidR="00D77D87" w:rsidRPr="000B1FD4">
        <w:rPr>
          <w:rFonts w:ascii="Times New Roman" w:hAnsi="Times New Roman" w:cs="Times New Roman"/>
          <w:sz w:val="24"/>
          <w:szCs w:val="24"/>
          <w:lang w:val="fr-FR"/>
        </w:rPr>
        <w:t xml:space="preserve"> </w:t>
      </w:r>
      <w:r w:rsidR="00A34C43" w:rsidRPr="000B1FD4">
        <w:rPr>
          <w:rFonts w:ascii="Times New Roman" w:hAnsi="Times New Roman" w:cs="Times New Roman"/>
          <w:sz w:val="24"/>
          <w:szCs w:val="24"/>
          <w:lang w:val="fr-FR"/>
        </w:rPr>
        <w:t xml:space="preserve">onglet </w:t>
      </w:r>
      <w:r w:rsidRPr="000B1FD4">
        <w:rPr>
          <w:rFonts w:ascii="Times New Roman" w:hAnsi="Times New Roman" w:cs="Times New Roman"/>
          <w:sz w:val="24"/>
          <w:szCs w:val="24"/>
          <w:lang w:val="fr-FR"/>
        </w:rPr>
        <w:t>(</w:t>
      </w:r>
      <w:r w:rsidR="00D77D87" w:rsidRPr="000B1FD4">
        <w:rPr>
          <w:rFonts w:ascii="Times New Roman" w:hAnsi="Times New Roman" w:cs="Times New Roman"/>
          <w:sz w:val="24"/>
          <w:szCs w:val="24"/>
          <w:lang w:val="fr-FR"/>
        </w:rPr>
        <w:t>« </w:t>
      </w:r>
      <w:r w:rsidRPr="000B1FD4">
        <w:rPr>
          <w:rFonts w:ascii="Times New Roman" w:hAnsi="Times New Roman" w:cs="Times New Roman"/>
          <w:sz w:val="24"/>
          <w:szCs w:val="24"/>
          <w:lang w:val="fr-FR"/>
        </w:rPr>
        <w:t>PO Enc Detail</w:t>
      </w:r>
      <w:r w:rsidR="00D77D87" w:rsidRPr="000B1FD4">
        <w:rPr>
          <w:rFonts w:ascii="Times New Roman" w:hAnsi="Times New Roman" w:cs="Times New Roman"/>
          <w:sz w:val="24"/>
          <w:szCs w:val="24"/>
          <w:lang w:val="fr-FR"/>
        </w:rPr>
        <w:t xml:space="preserve"> » </w:t>
      </w:r>
      <w:r w:rsidR="00230DC1" w:rsidRPr="000B1FD4">
        <w:rPr>
          <w:rFonts w:ascii="Times New Roman" w:hAnsi="Times New Roman" w:cs="Times New Roman"/>
          <w:sz w:val="24"/>
          <w:szCs w:val="24"/>
          <w:lang w:val="fr-FR"/>
        </w:rPr>
        <w:t>–</w:t>
      </w:r>
      <w:r w:rsidR="00D77D87" w:rsidRPr="000B1FD4">
        <w:rPr>
          <w:rFonts w:ascii="Times New Roman" w:hAnsi="Times New Roman" w:cs="Times New Roman"/>
          <w:sz w:val="24"/>
          <w:szCs w:val="24"/>
          <w:lang w:val="fr-FR"/>
        </w:rPr>
        <w:t xml:space="preserve"> détails des charges des PO</w:t>
      </w:r>
      <w:r w:rsidRPr="000B1FD4">
        <w:rPr>
          <w:rFonts w:ascii="Times New Roman" w:hAnsi="Times New Roman" w:cs="Times New Roman"/>
          <w:sz w:val="24"/>
          <w:szCs w:val="24"/>
          <w:lang w:val="fr-FR"/>
        </w:rPr>
        <w:t xml:space="preserve">) </w:t>
      </w:r>
      <w:r w:rsidR="00D77D87" w:rsidRPr="000B1FD4">
        <w:rPr>
          <w:rFonts w:ascii="Times New Roman" w:hAnsi="Times New Roman" w:cs="Times New Roman"/>
          <w:sz w:val="24"/>
          <w:szCs w:val="24"/>
          <w:lang w:val="fr-FR"/>
        </w:rPr>
        <w:t>donnera aux utilisateurs la liste des charges en suspens au niveau des lignes des PO, la somme de celles-ci correspondant aux charges totales pour le projet/la dotation spécifiée.</w:t>
      </w:r>
    </w:p>
    <w:p w14:paraId="0E953CAF" w14:textId="77777777" w:rsidR="00FB6EF8" w:rsidRPr="000B1FD4" w:rsidRDefault="00FB6EF8" w:rsidP="00065CBD">
      <w:pPr>
        <w:rPr>
          <w:lang w:val="fr-FR"/>
        </w:rPr>
      </w:pPr>
      <w:r w:rsidRPr="000B1FD4">
        <w:rPr>
          <w:noProof/>
          <w:lang w:val="fr-FR"/>
        </w:rPr>
        <w:drawing>
          <wp:inline distT="0" distB="0" distL="0" distR="0" wp14:anchorId="76B47325" wp14:editId="287DC62F">
            <wp:extent cx="8655685" cy="3705225"/>
            <wp:effectExtent l="76200" t="76200" r="126365" b="1428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647826" cy="3701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9CFE55" w14:textId="77777777" w:rsidR="001D6983" w:rsidRPr="000B1FD4" w:rsidRDefault="001D6983" w:rsidP="00372D6C">
      <w:pPr>
        <w:pStyle w:val="Default"/>
        <w:jc w:val="both"/>
        <w:rPr>
          <w:sz w:val="22"/>
          <w:szCs w:val="22"/>
          <w:lang w:val="fr-FR"/>
        </w:rPr>
      </w:pPr>
    </w:p>
    <w:p w14:paraId="699CFE56" w14:textId="7ABB3C5E" w:rsidR="009C09B2" w:rsidRPr="000B1FD4" w:rsidRDefault="00D77D87" w:rsidP="00012269">
      <w:pPr>
        <w:pStyle w:val="Default"/>
        <w:jc w:val="both"/>
        <w:rPr>
          <w:lang w:val="fr-FR"/>
        </w:rPr>
      </w:pPr>
      <w:r w:rsidRPr="000B1FD4">
        <w:rPr>
          <w:lang w:val="fr-FR"/>
        </w:rPr>
        <w:t>Le Manuel électronique de l’OMS (</w:t>
      </w:r>
      <w:r w:rsidR="001D6983" w:rsidRPr="000B1FD4">
        <w:rPr>
          <w:lang w:val="fr-FR"/>
        </w:rPr>
        <w:t>WHO e-Manual</w:t>
      </w:r>
      <w:r w:rsidRPr="000B1FD4">
        <w:rPr>
          <w:lang w:val="fr-FR"/>
        </w:rPr>
        <w:t xml:space="preserve">) et la note d’orientation sur l’achat de services seront révisés en conséquence. </w:t>
      </w:r>
      <w:r w:rsidR="001D6983" w:rsidRPr="000B1FD4">
        <w:rPr>
          <w:lang w:val="fr-FR"/>
        </w:rPr>
        <w:t xml:space="preserve"> </w:t>
      </w:r>
    </w:p>
    <w:p w14:paraId="699CFE57" w14:textId="77777777" w:rsidR="009C09B2" w:rsidRPr="000B1FD4" w:rsidRDefault="009C09B2" w:rsidP="00012269">
      <w:pPr>
        <w:pStyle w:val="Default"/>
        <w:jc w:val="both"/>
        <w:rPr>
          <w:lang w:val="fr-FR"/>
        </w:rPr>
      </w:pPr>
    </w:p>
    <w:p w14:paraId="699CFE58" w14:textId="4C08DD1A" w:rsidR="009C09B2" w:rsidRPr="000B1FD4" w:rsidRDefault="00D77D87" w:rsidP="00074D00">
      <w:pPr>
        <w:pStyle w:val="Default"/>
        <w:jc w:val="both"/>
        <w:rPr>
          <w:color w:val="auto"/>
          <w:lang w:val="fr-FR"/>
        </w:rPr>
      </w:pPr>
      <w:r w:rsidRPr="000B1FD4">
        <w:rPr>
          <w:color w:val="auto"/>
          <w:lang w:val="fr-FR"/>
        </w:rPr>
        <w:t>Les modes opératoires normalisés (MO</w:t>
      </w:r>
      <w:r w:rsidR="00074D00" w:rsidRPr="000B1FD4">
        <w:rPr>
          <w:color w:val="auto"/>
          <w:lang w:val="fr-FR"/>
        </w:rPr>
        <w:t>N</w:t>
      </w:r>
      <w:r w:rsidRPr="000B1FD4">
        <w:rPr>
          <w:color w:val="auto"/>
          <w:lang w:val="fr-FR"/>
        </w:rPr>
        <w:t xml:space="preserve">) sur la clôture définitive des ordres d’achat pour l’achat de biens et de services ainsi que des ordres d’achat correspondant à des voyages sont également en cours de révision. </w:t>
      </w:r>
    </w:p>
    <w:p w14:paraId="699CFE59" w14:textId="77777777" w:rsidR="001D6983" w:rsidRPr="000B1FD4" w:rsidRDefault="001D6983" w:rsidP="00372D6C">
      <w:pPr>
        <w:pStyle w:val="Default"/>
        <w:jc w:val="both"/>
        <w:rPr>
          <w:lang w:val="fr-FR"/>
        </w:rPr>
      </w:pPr>
    </w:p>
    <w:p w14:paraId="699CFE5B" w14:textId="77777777" w:rsidR="005F6048" w:rsidRPr="000B1FD4" w:rsidRDefault="005F6048" w:rsidP="00372D6C">
      <w:pPr>
        <w:pStyle w:val="Default"/>
        <w:jc w:val="both"/>
        <w:rPr>
          <w:lang w:val="fr-FR"/>
        </w:rPr>
      </w:pPr>
    </w:p>
    <w:p w14:paraId="699CFE5C" w14:textId="77777777" w:rsidR="001D6983" w:rsidRPr="000B1FD4" w:rsidRDefault="001D6983" w:rsidP="005F6048">
      <w:pPr>
        <w:contextualSpacing/>
        <w:jc w:val="center"/>
        <w:rPr>
          <w:rFonts w:ascii="Times New Roman" w:hAnsi="Times New Roman" w:cs="Times New Roman"/>
          <w:lang w:val="fr-FR"/>
        </w:rPr>
      </w:pPr>
      <w:r w:rsidRPr="000B1FD4">
        <w:rPr>
          <w:rFonts w:ascii="Times New Roman" w:hAnsi="Times New Roman" w:cs="Times New Roman"/>
          <w:lang w:val="fr-FR"/>
        </w:rPr>
        <w:t>= = = = = = = =</w:t>
      </w:r>
    </w:p>
    <w:sectPr w:rsidR="001D6983" w:rsidRPr="000B1FD4" w:rsidSect="0006220E">
      <w:headerReference w:type="even" r:id="rId62"/>
      <w:headerReference w:type="default" r:id="rId63"/>
      <w:footerReference w:type="even" r:id="rId64"/>
      <w:footerReference w:type="default" r:id="rId65"/>
      <w:headerReference w:type="first" r:id="rId66"/>
      <w:footerReference w:type="first" r:id="rId67"/>
      <w:pgSz w:w="16838" w:h="11906" w:orient="landscape"/>
      <w:pgMar w:top="1440" w:right="1814" w:bottom="806"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12471" w14:textId="77777777" w:rsidR="00C275A1" w:rsidRDefault="00C275A1" w:rsidP="008B6BB8">
      <w:pPr>
        <w:spacing w:after="0" w:line="240" w:lineRule="auto"/>
      </w:pPr>
      <w:r>
        <w:separator/>
      </w:r>
    </w:p>
  </w:endnote>
  <w:endnote w:type="continuationSeparator" w:id="0">
    <w:p w14:paraId="17F9A327" w14:textId="77777777" w:rsidR="00C275A1" w:rsidRDefault="00C275A1" w:rsidP="008B6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 w:name="Times New (W1)">
    <w:altName w:val="Times New Roman"/>
    <w:charset w:val="00"/>
    <w:family w:val="roman"/>
    <w:pitch w:val="variable"/>
    <w:sig w:usb0="20007A87" w:usb1="80000000" w:usb2="00000008" w:usb3="00000000" w:csb0="000001FF" w:csb1="00000000"/>
  </w:font>
  <w:font w:name="Cambria-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66B69" w14:textId="77777777" w:rsidR="00EA14DA" w:rsidRDefault="00EA1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1CD3" w14:textId="53707A92" w:rsidR="00EA14DA" w:rsidRDefault="00EA14DA" w:rsidP="00EA14DA">
    <w:pPr>
      <w:pStyle w:val="Footer"/>
      <w:jc w:val="center"/>
    </w:pPr>
    <w:r>
      <w:fldChar w:fldCharType="begin"/>
    </w:r>
    <w:r>
      <w:instrText xml:space="preserve"> PAGE   \* MERGEFORMAT </w:instrText>
    </w:r>
    <w:r>
      <w:fldChar w:fldCharType="separate"/>
    </w:r>
    <w:r w:rsidR="00177271">
      <w:rPr>
        <w:noProof/>
      </w:rPr>
      <w:t>46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5F9C" w14:textId="77777777" w:rsidR="00EA14DA" w:rsidRDefault="00EA1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8A02B" w14:textId="77777777" w:rsidR="00C275A1" w:rsidRDefault="00C275A1" w:rsidP="008B6BB8">
      <w:pPr>
        <w:spacing w:after="0" w:line="240" w:lineRule="auto"/>
      </w:pPr>
      <w:r>
        <w:separator/>
      </w:r>
    </w:p>
  </w:footnote>
  <w:footnote w:type="continuationSeparator" w:id="0">
    <w:p w14:paraId="71B58351" w14:textId="77777777" w:rsidR="00C275A1" w:rsidRDefault="00C275A1" w:rsidP="008B6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94E3A" w14:textId="77777777" w:rsidR="00EA14DA" w:rsidRDefault="00EA1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43008" w14:textId="77777777" w:rsidR="00EA14DA" w:rsidRDefault="00EA14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DB338" w14:textId="77777777" w:rsidR="00EA14DA" w:rsidRDefault="00EA1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15C5"/>
    <w:multiLevelType w:val="hybridMultilevel"/>
    <w:tmpl w:val="B25C1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D58DF"/>
    <w:multiLevelType w:val="hybridMultilevel"/>
    <w:tmpl w:val="780E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C2C2D"/>
    <w:multiLevelType w:val="hybridMultilevel"/>
    <w:tmpl w:val="DB8066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57548"/>
    <w:multiLevelType w:val="hybridMultilevel"/>
    <w:tmpl w:val="D64A6542"/>
    <w:lvl w:ilvl="0" w:tplc="31A03AF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82EC9"/>
    <w:multiLevelType w:val="hybridMultilevel"/>
    <w:tmpl w:val="7AEE9C24"/>
    <w:lvl w:ilvl="0" w:tplc="08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802284B"/>
    <w:multiLevelType w:val="hybridMultilevel"/>
    <w:tmpl w:val="DB7C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B4EEE"/>
    <w:multiLevelType w:val="hybridMultilevel"/>
    <w:tmpl w:val="A4E68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D7553"/>
    <w:multiLevelType w:val="hybridMultilevel"/>
    <w:tmpl w:val="55BA1208"/>
    <w:lvl w:ilvl="0" w:tplc="0409000F">
      <w:start w:val="1"/>
      <w:numFmt w:val="decimal"/>
      <w:lvlText w:val="%1."/>
      <w:lvlJc w:val="left"/>
      <w:pPr>
        <w:ind w:left="1800" w:hanging="360"/>
      </w:pPr>
      <w:rPr>
        <w:rFonts w:hint="default"/>
      </w:rPr>
    </w:lvl>
    <w:lvl w:ilvl="1" w:tplc="04090015">
      <w:start w:val="1"/>
      <w:numFmt w:val="upp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1401CF"/>
    <w:multiLevelType w:val="hybridMultilevel"/>
    <w:tmpl w:val="3BC69EC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809000F">
      <w:start w:val="1"/>
      <w:numFmt w:val="decimal"/>
      <w:lvlText w:val="%6."/>
      <w:lvlJc w:val="lef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A730B"/>
    <w:multiLevelType w:val="hybridMultilevel"/>
    <w:tmpl w:val="5ACA8A66"/>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C93837"/>
    <w:multiLevelType w:val="hybridMultilevel"/>
    <w:tmpl w:val="1C9E4670"/>
    <w:lvl w:ilvl="0" w:tplc="AA504DC0">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16A59"/>
    <w:multiLevelType w:val="hybridMultilevel"/>
    <w:tmpl w:val="64847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C7655"/>
    <w:multiLevelType w:val="hybridMultilevel"/>
    <w:tmpl w:val="B364999A"/>
    <w:lvl w:ilvl="0" w:tplc="08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7D5262"/>
    <w:multiLevelType w:val="hybridMultilevel"/>
    <w:tmpl w:val="7760280E"/>
    <w:lvl w:ilvl="0" w:tplc="08090017">
      <w:start w:val="1"/>
      <w:numFmt w:val="lowerLetter"/>
      <w:lvlText w:val="%1)"/>
      <w:lvlJc w:val="left"/>
      <w:pPr>
        <w:ind w:left="2520" w:hanging="360"/>
      </w:pPr>
      <w:rPr>
        <w:rFonts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1B">
      <w:start w:val="1"/>
      <w:numFmt w:val="lowerRoman"/>
      <w:lvlText w:val="%4."/>
      <w:lvlJc w:val="right"/>
      <w:pPr>
        <w:ind w:left="4680" w:hanging="360"/>
      </w:pPr>
      <w:rPr>
        <w:rFonts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2DAE2E9B"/>
    <w:multiLevelType w:val="multilevel"/>
    <w:tmpl w:val="95704E74"/>
    <w:lvl w:ilvl="0">
      <w:start w:val="1"/>
      <w:numFmt w:val="decimal"/>
      <w:pStyle w:val="TOC2"/>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b w:val="0"/>
        <w:bCs w:val="0"/>
        <w:color w:val="000000" w:themeColor="text1"/>
        <w:sz w:val="22"/>
        <w:szCs w:val="22"/>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BE63C6"/>
    <w:multiLevelType w:val="hybridMultilevel"/>
    <w:tmpl w:val="E3AE1C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299545B"/>
    <w:multiLevelType w:val="hybridMultilevel"/>
    <w:tmpl w:val="5ACA8A66"/>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B172D1"/>
    <w:multiLevelType w:val="hybridMultilevel"/>
    <w:tmpl w:val="08585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71AB1"/>
    <w:multiLevelType w:val="hybridMultilevel"/>
    <w:tmpl w:val="08A02C28"/>
    <w:lvl w:ilvl="0" w:tplc="6C0CA8E0">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885FE1"/>
    <w:multiLevelType w:val="hybridMultilevel"/>
    <w:tmpl w:val="F83225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F1869"/>
    <w:multiLevelType w:val="multilevel"/>
    <w:tmpl w:val="146CB900"/>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440120B"/>
    <w:multiLevelType w:val="hybridMultilevel"/>
    <w:tmpl w:val="E3F0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64A62"/>
    <w:multiLevelType w:val="hybridMultilevel"/>
    <w:tmpl w:val="97869448"/>
    <w:lvl w:ilvl="0" w:tplc="08090019">
      <w:start w:val="1"/>
      <w:numFmt w:val="lowerLetter"/>
      <w:lvlText w:val="%1."/>
      <w:lvlJc w:val="left"/>
      <w:pPr>
        <w:ind w:left="2088" w:hanging="360"/>
      </w:pPr>
    </w:lvl>
    <w:lvl w:ilvl="1" w:tplc="08090019" w:tentative="1">
      <w:start w:val="1"/>
      <w:numFmt w:val="lowerLetter"/>
      <w:lvlText w:val="%2."/>
      <w:lvlJc w:val="left"/>
      <w:pPr>
        <w:ind w:left="2808" w:hanging="360"/>
      </w:pPr>
    </w:lvl>
    <w:lvl w:ilvl="2" w:tplc="0809001B" w:tentative="1">
      <w:start w:val="1"/>
      <w:numFmt w:val="lowerRoman"/>
      <w:lvlText w:val="%3."/>
      <w:lvlJc w:val="right"/>
      <w:pPr>
        <w:ind w:left="3528" w:hanging="180"/>
      </w:pPr>
    </w:lvl>
    <w:lvl w:ilvl="3" w:tplc="0809000F" w:tentative="1">
      <w:start w:val="1"/>
      <w:numFmt w:val="decimal"/>
      <w:lvlText w:val="%4."/>
      <w:lvlJc w:val="left"/>
      <w:pPr>
        <w:ind w:left="4248" w:hanging="360"/>
      </w:pPr>
    </w:lvl>
    <w:lvl w:ilvl="4" w:tplc="08090019" w:tentative="1">
      <w:start w:val="1"/>
      <w:numFmt w:val="lowerLetter"/>
      <w:lvlText w:val="%5."/>
      <w:lvlJc w:val="left"/>
      <w:pPr>
        <w:ind w:left="4968" w:hanging="360"/>
      </w:pPr>
    </w:lvl>
    <w:lvl w:ilvl="5" w:tplc="0809001B" w:tentative="1">
      <w:start w:val="1"/>
      <w:numFmt w:val="lowerRoman"/>
      <w:lvlText w:val="%6."/>
      <w:lvlJc w:val="right"/>
      <w:pPr>
        <w:ind w:left="5688" w:hanging="180"/>
      </w:pPr>
    </w:lvl>
    <w:lvl w:ilvl="6" w:tplc="0809000F" w:tentative="1">
      <w:start w:val="1"/>
      <w:numFmt w:val="decimal"/>
      <w:lvlText w:val="%7."/>
      <w:lvlJc w:val="left"/>
      <w:pPr>
        <w:ind w:left="6408" w:hanging="360"/>
      </w:pPr>
    </w:lvl>
    <w:lvl w:ilvl="7" w:tplc="08090019" w:tentative="1">
      <w:start w:val="1"/>
      <w:numFmt w:val="lowerLetter"/>
      <w:lvlText w:val="%8."/>
      <w:lvlJc w:val="left"/>
      <w:pPr>
        <w:ind w:left="7128" w:hanging="360"/>
      </w:pPr>
    </w:lvl>
    <w:lvl w:ilvl="8" w:tplc="0809001B" w:tentative="1">
      <w:start w:val="1"/>
      <w:numFmt w:val="lowerRoman"/>
      <w:lvlText w:val="%9."/>
      <w:lvlJc w:val="right"/>
      <w:pPr>
        <w:ind w:left="7848" w:hanging="180"/>
      </w:pPr>
    </w:lvl>
  </w:abstractNum>
  <w:abstractNum w:abstractNumId="23" w15:restartNumberingAfterBreak="0">
    <w:nsid w:val="4BFC47E0"/>
    <w:multiLevelType w:val="hybridMultilevel"/>
    <w:tmpl w:val="D64A6542"/>
    <w:lvl w:ilvl="0" w:tplc="31A03AF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81FDF"/>
    <w:multiLevelType w:val="hybridMultilevel"/>
    <w:tmpl w:val="DA7C48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D26AB"/>
    <w:multiLevelType w:val="hybridMultilevel"/>
    <w:tmpl w:val="667E7D66"/>
    <w:lvl w:ilvl="0" w:tplc="0CFC9A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746DC8"/>
    <w:multiLevelType w:val="hybridMultilevel"/>
    <w:tmpl w:val="B46E8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901B84"/>
    <w:multiLevelType w:val="hybridMultilevel"/>
    <w:tmpl w:val="9446EF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E95791"/>
    <w:multiLevelType w:val="hybridMultilevel"/>
    <w:tmpl w:val="6268915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5BB04AA9"/>
    <w:multiLevelType w:val="hybridMultilevel"/>
    <w:tmpl w:val="C1349D20"/>
    <w:lvl w:ilvl="0" w:tplc="D46A6ADA">
      <w:start w:val="1"/>
      <w:numFmt w:val="low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0" w15:restartNumberingAfterBreak="0">
    <w:nsid w:val="64317A5A"/>
    <w:multiLevelType w:val="hybridMultilevel"/>
    <w:tmpl w:val="93D27DAC"/>
    <w:lvl w:ilvl="0" w:tplc="A2EA65FA">
      <w:start w:val="1"/>
      <w:numFmt w:val="decimal"/>
      <w:lvlText w:val="%1."/>
      <w:lvlJc w:val="left"/>
      <w:pPr>
        <w:ind w:left="50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CB47DF"/>
    <w:multiLevelType w:val="hybridMultilevel"/>
    <w:tmpl w:val="AB38F824"/>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32" w15:restartNumberingAfterBreak="0">
    <w:nsid w:val="6DFC255A"/>
    <w:multiLevelType w:val="hybridMultilevel"/>
    <w:tmpl w:val="46080E74"/>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FD9360D"/>
    <w:multiLevelType w:val="multilevel"/>
    <w:tmpl w:val="25466BB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7C5F07"/>
    <w:multiLevelType w:val="hybridMultilevel"/>
    <w:tmpl w:val="CC3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72924"/>
    <w:multiLevelType w:val="hybridMultilevel"/>
    <w:tmpl w:val="CAF48BDC"/>
    <w:lvl w:ilvl="0" w:tplc="FBA816F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C406BB5"/>
    <w:multiLevelType w:val="hybridMultilevel"/>
    <w:tmpl w:val="4F98DF68"/>
    <w:lvl w:ilvl="0" w:tplc="5C86DB6E">
      <w:start w:val="1"/>
      <w:numFmt w:val="bullet"/>
      <w:lvlText w:val=""/>
      <w:lvlJc w:val="left"/>
      <w:pPr>
        <w:ind w:left="1170" w:hanging="360"/>
      </w:pPr>
      <w:rPr>
        <w:rFonts w:ascii="Symbol" w:hAnsi="Symbol" w:hint="default"/>
        <w:color w:val="auto"/>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E49062E"/>
    <w:multiLevelType w:val="multilevel"/>
    <w:tmpl w:val="D054C5B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F845EA"/>
    <w:multiLevelType w:val="hybridMultilevel"/>
    <w:tmpl w:val="C5CCBDCA"/>
    <w:lvl w:ilvl="0" w:tplc="08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18"/>
  </w:num>
  <w:num w:numId="3">
    <w:abstractNumId w:val="32"/>
  </w:num>
  <w:num w:numId="4">
    <w:abstractNumId w:val="35"/>
  </w:num>
  <w:num w:numId="5">
    <w:abstractNumId w:val="36"/>
  </w:num>
  <w:num w:numId="6">
    <w:abstractNumId w:val="2"/>
  </w:num>
  <w:num w:numId="7">
    <w:abstractNumId w:val="0"/>
  </w:num>
  <w:num w:numId="8">
    <w:abstractNumId w:val="19"/>
  </w:num>
  <w:num w:numId="9">
    <w:abstractNumId w:val="15"/>
  </w:num>
  <w:num w:numId="10">
    <w:abstractNumId w:val="5"/>
  </w:num>
  <w:num w:numId="11">
    <w:abstractNumId w:val="26"/>
  </w:num>
  <w:num w:numId="12">
    <w:abstractNumId w:val="12"/>
  </w:num>
  <w:num w:numId="13">
    <w:abstractNumId w:val="38"/>
  </w:num>
  <w:num w:numId="14">
    <w:abstractNumId w:val="9"/>
  </w:num>
  <w:num w:numId="15">
    <w:abstractNumId w:val="16"/>
  </w:num>
  <w:num w:numId="16">
    <w:abstractNumId w:val="21"/>
  </w:num>
  <w:num w:numId="17">
    <w:abstractNumId w:val="28"/>
  </w:num>
  <w:num w:numId="18">
    <w:abstractNumId w:val="11"/>
  </w:num>
  <w:num w:numId="19">
    <w:abstractNumId w:val="34"/>
  </w:num>
  <w:num w:numId="20">
    <w:abstractNumId w:val="6"/>
  </w:num>
  <w:num w:numId="21">
    <w:abstractNumId w:val="13"/>
  </w:num>
  <w:num w:numId="22">
    <w:abstractNumId w:val="20"/>
  </w:num>
  <w:num w:numId="23">
    <w:abstractNumId w:val="17"/>
  </w:num>
  <w:num w:numId="24">
    <w:abstractNumId w:val="14"/>
  </w:num>
  <w:num w:numId="25">
    <w:abstractNumId w:val="22"/>
  </w:num>
  <w:num w:numId="26">
    <w:abstractNumId w:val="37"/>
  </w:num>
  <w:num w:numId="27">
    <w:abstractNumId w:val="33"/>
  </w:num>
  <w:num w:numId="28">
    <w:abstractNumId w:val="8"/>
  </w:num>
  <w:num w:numId="29">
    <w:abstractNumId w:val="30"/>
  </w:num>
  <w:num w:numId="30">
    <w:abstractNumId w:val="7"/>
  </w:num>
  <w:num w:numId="31">
    <w:abstractNumId w:val="1"/>
  </w:num>
  <w:num w:numId="32">
    <w:abstractNumId w:val="4"/>
  </w:num>
  <w:num w:numId="33">
    <w:abstractNumId w:val="10"/>
  </w:num>
  <w:num w:numId="34">
    <w:abstractNumId w:val="24"/>
  </w:num>
  <w:num w:numId="35">
    <w:abstractNumId w:val="23"/>
  </w:num>
  <w:num w:numId="36">
    <w:abstractNumId w:val="3"/>
  </w:num>
  <w:num w:numId="37">
    <w:abstractNumId w:val="27"/>
  </w:num>
  <w:num w:numId="38">
    <w:abstractNumId w:val="25"/>
  </w:num>
  <w:num w:numId="39">
    <w:abstractNumId w:val="31"/>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B93"/>
    <w:rsid w:val="00000F67"/>
    <w:rsid w:val="00005974"/>
    <w:rsid w:val="00007CC2"/>
    <w:rsid w:val="000100A4"/>
    <w:rsid w:val="00012121"/>
    <w:rsid w:val="00012269"/>
    <w:rsid w:val="000308E3"/>
    <w:rsid w:val="00054F14"/>
    <w:rsid w:val="0006220E"/>
    <w:rsid w:val="00065CBD"/>
    <w:rsid w:val="00071D0F"/>
    <w:rsid w:val="00074D00"/>
    <w:rsid w:val="000B1FD4"/>
    <w:rsid w:val="000B4CF1"/>
    <w:rsid w:val="000C2864"/>
    <w:rsid w:val="000C5C5A"/>
    <w:rsid w:val="000E0D13"/>
    <w:rsid w:val="000F3293"/>
    <w:rsid w:val="00106239"/>
    <w:rsid w:val="00107229"/>
    <w:rsid w:val="00146E17"/>
    <w:rsid w:val="00161195"/>
    <w:rsid w:val="00162301"/>
    <w:rsid w:val="00166CED"/>
    <w:rsid w:val="00173C3F"/>
    <w:rsid w:val="00177271"/>
    <w:rsid w:val="001860DA"/>
    <w:rsid w:val="00190953"/>
    <w:rsid w:val="001A6C81"/>
    <w:rsid w:val="001B5905"/>
    <w:rsid w:val="001D6983"/>
    <w:rsid w:val="001F4942"/>
    <w:rsid w:val="001F609E"/>
    <w:rsid w:val="00205CD9"/>
    <w:rsid w:val="002110E0"/>
    <w:rsid w:val="00227302"/>
    <w:rsid w:val="0023057F"/>
    <w:rsid w:val="00230DC1"/>
    <w:rsid w:val="002808D8"/>
    <w:rsid w:val="0028172F"/>
    <w:rsid w:val="002A35F4"/>
    <w:rsid w:val="002C01B9"/>
    <w:rsid w:val="002D0415"/>
    <w:rsid w:val="002D41B4"/>
    <w:rsid w:val="002E4700"/>
    <w:rsid w:val="002F14BD"/>
    <w:rsid w:val="002F1593"/>
    <w:rsid w:val="002F2045"/>
    <w:rsid w:val="002F7C71"/>
    <w:rsid w:val="0030576F"/>
    <w:rsid w:val="00310DB2"/>
    <w:rsid w:val="00350428"/>
    <w:rsid w:val="003713C7"/>
    <w:rsid w:val="00372D6C"/>
    <w:rsid w:val="003D39EC"/>
    <w:rsid w:val="003E05C8"/>
    <w:rsid w:val="003F0DF4"/>
    <w:rsid w:val="00404208"/>
    <w:rsid w:val="0041037B"/>
    <w:rsid w:val="00426A51"/>
    <w:rsid w:val="00431D11"/>
    <w:rsid w:val="004438F6"/>
    <w:rsid w:val="004656DC"/>
    <w:rsid w:val="00467A34"/>
    <w:rsid w:val="004936AE"/>
    <w:rsid w:val="00495AD4"/>
    <w:rsid w:val="004B366C"/>
    <w:rsid w:val="004D0C4F"/>
    <w:rsid w:val="004D34CE"/>
    <w:rsid w:val="004F0EBD"/>
    <w:rsid w:val="004F3BF0"/>
    <w:rsid w:val="004F6748"/>
    <w:rsid w:val="0050518A"/>
    <w:rsid w:val="005275EF"/>
    <w:rsid w:val="00531696"/>
    <w:rsid w:val="00534114"/>
    <w:rsid w:val="00551479"/>
    <w:rsid w:val="00591A79"/>
    <w:rsid w:val="00592B99"/>
    <w:rsid w:val="005A4210"/>
    <w:rsid w:val="005C727A"/>
    <w:rsid w:val="005D147D"/>
    <w:rsid w:val="005D45C3"/>
    <w:rsid w:val="005D794B"/>
    <w:rsid w:val="005F6048"/>
    <w:rsid w:val="00626142"/>
    <w:rsid w:val="00665D91"/>
    <w:rsid w:val="0067124F"/>
    <w:rsid w:val="00686673"/>
    <w:rsid w:val="006A6983"/>
    <w:rsid w:val="006C0B64"/>
    <w:rsid w:val="006E380B"/>
    <w:rsid w:val="006F0682"/>
    <w:rsid w:val="006F0FC9"/>
    <w:rsid w:val="006F690B"/>
    <w:rsid w:val="006F762D"/>
    <w:rsid w:val="00700C08"/>
    <w:rsid w:val="007056E9"/>
    <w:rsid w:val="0071180C"/>
    <w:rsid w:val="00754194"/>
    <w:rsid w:val="00757803"/>
    <w:rsid w:val="00772070"/>
    <w:rsid w:val="00780D0C"/>
    <w:rsid w:val="00793342"/>
    <w:rsid w:val="007A39DF"/>
    <w:rsid w:val="007C2052"/>
    <w:rsid w:val="007C27E6"/>
    <w:rsid w:val="007D172B"/>
    <w:rsid w:val="007E4E81"/>
    <w:rsid w:val="008008AA"/>
    <w:rsid w:val="008067EF"/>
    <w:rsid w:val="00815B4B"/>
    <w:rsid w:val="0083357E"/>
    <w:rsid w:val="008344C0"/>
    <w:rsid w:val="0085639A"/>
    <w:rsid w:val="0085654E"/>
    <w:rsid w:val="008612E9"/>
    <w:rsid w:val="008A69BC"/>
    <w:rsid w:val="008B3A6A"/>
    <w:rsid w:val="008B6BB8"/>
    <w:rsid w:val="008C16D2"/>
    <w:rsid w:val="008D7F4E"/>
    <w:rsid w:val="00906B3E"/>
    <w:rsid w:val="00916972"/>
    <w:rsid w:val="00925B37"/>
    <w:rsid w:val="00943F90"/>
    <w:rsid w:val="00947694"/>
    <w:rsid w:val="009551A5"/>
    <w:rsid w:val="009615AB"/>
    <w:rsid w:val="00975485"/>
    <w:rsid w:val="009A567A"/>
    <w:rsid w:val="009C086E"/>
    <w:rsid w:val="009C09B2"/>
    <w:rsid w:val="009C4B93"/>
    <w:rsid w:val="009C4E39"/>
    <w:rsid w:val="009F25DC"/>
    <w:rsid w:val="00A04675"/>
    <w:rsid w:val="00A05D24"/>
    <w:rsid w:val="00A07B75"/>
    <w:rsid w:val="00A34C43"/>
    <w:rsid w:val="00A53EB3"/>
    <w:rsid w:val="00A90130"/>
    <w:rsid w:val="00A93BA9"/>
    <w:rsid w:val="00AA37D8"/>
    <w:rsid w:val="00AA3BFB"/>
    <w:rsid w:val="00AA6520"/>
    <w:rsid w:val="00AB2614"/>
    <w:rsid w:val="00AC541E"/>
    <w:rsid w:val="00B10A58"/>
    <w:rsid w:val="00B12F47"/>
    <w:rsid w:val="00B37323"/>
    <w:rsid w:val="00B45F49"/>
    <w:rsid w:val="00B56EEF"/>
    <w:rsid w:val="00B571C3"/>
    <w:rsid w:val="00B60353"/>
    <w:rsid w:val="00B77443"/>
    <w:rsid w:val="00BB59FD"/>
    <w:rsid w:val="00BD7419"/>
    <w:rsid w:val="00C0321E"/>
    <w:rsid w:val="00C275A1"/>
    <w:rsid w:val="00C32ECA"/>
    <w:rsid w:val="00C65A61"/>
    <w:rsid w:val="00C77C46"/>
    <w:rsid w:val="00C82940"/>
    <w:rsid w:val="00C95C5C"/>
    <w:rsid w:val="00C96935"/>
    <w:rsid w:val="00CA0266"/>
    <w:rsid w:val="00CA4066"/>
    <w:rsid w:val="00CB1787"/>
    <w:rsid w:val="00CC0918"/>
    <w:rsid w:val="00CC388E"/>
    <w:rsid w:val="00CF6913"/>
    <w:rsid w:val="00D03C1F"/>
    <w:rsid w:val="00D04ABD"/>
    <w:rsid w:val="00D14A0C"/>
    <w:rsid w:val="00D21B1A"/>
    <w:rsid w:val="00D2615D"/>
    <w:rsid w:val="00D3008D"/>
    <w:rsid w:val="00D6400C"/>
    <w:rsid w:val="00D64056"/>
    <w:rsid w:val="00D766E4"/>
    <w:rsid w:val="00D77D87"/>
    <w:rsid w:val="00D95292"/>
    <w:rsid w:val="00DB1C4B"/>
    <w:rsid w:val="00DD43BF"/>
    <w:rsid w:val="00DF0F72"/>
    <w:rsid w:val="00DF43D3"/>
    <w:rsid w:val="00E8072B"/>
    <w:rsid w:val="00E96840"/>
    <w:rsid w:val="00EA14DA"/>
    <w:rsid w:val="00EB17FE"/>
    <w:rsid w:val="00EC609A"/>
    <w:rsid w:val="00ED7825"/>
    <w:rsid w:val="00F32123"/>
    <w:rsid w:val="00F34E20"/>
    <w:rsid w:val="00F560C9"/>
    <w:rsid w:val="00F77F79"/>
    <w:rsid w:val="00F82E45"/>
    <w:rsid w:val="00F97401"/>
    <w:rsid w:val="00FB6EF8"/>
    <w:rsid w:val="00FD5788"/>
    <w:rsid w:val="00FE0E8C"/>
    <w:rsid w:val="00FF06E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CFDBE"/>
  <w15:docId w15:val="{ADA8CE80-2CE1-4203-846C-2CB7E1AD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C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C4B9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D6983"/>
    <w:rPr>
      <w:color w:val="0000FF" w:themeColor="hyperlink"/>
      <w:u w:val="single"/>
    </w:rPr>
  </w:style>
  <w:style w:type="paragraph" w:styleId="BalloonText">
    <w:name w:val="Balloon Text"/>
    <w:basedOn w:val="Normal"/>
    <w:link w:val="BalloonTextChar"/>
    <w:uiPriority w:val="99"/>
    <w:semiHidden/>
    <w:unhideWhenUsed/>
    <w:rsid w:val="001D6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983"/>
    <w:rPr>
      <w:rFonts w:ascii="Tahoma" w:hAnsi="Tahoma" w:cs="Tahoma"/>
      <w:sz w:val="16"/>
      <w:szCs w:val="16"/>
    </w:rPr>
  </w:style>
  <w:style w:type="character" w:styleId="FollowedHyperlink">
    <w:name w:val="FollowedHyperlink"/>
    <w:basedOn w:val="DefaultParagraphFont"/>
    <w:uiPriority w:val="99"/>
    <w:semiHidden/>
    <w:unhideWhenUsed/>
    <w:rsid w:val="001D6983"/>
    <w:rPr>
      <w:color w:val="800080" w:themeColor="followedHyperlink"/>
      <w:u w:val="single"/>
    </w:rPr>
  </w:style>
  <w:style w:type="paragraph" w:styleId="ListParagraph">
    <w:name w:val="List Paragraph"/>
    <w:basedOn w:val="Normal"/>
    <w:uiPriority w:val="34"/>
    <w:qFormat/>
    <w:rsid w:val="00F32123"/>
    <w:pPr>
      <w:ind w:left="720"/>
      <w:contextualSpacing/>
    </w:pPr>
  </w:style>
  <w:style w:type="paragraph" w:customStyle="1" w:styleId="WHO">
    <w:name w:val="WHO"/>
    <w:basedOn w:val="Normal"/>
    <w:rsid w:val="00DB1C4B"/>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4675"/>
    <w:rPr>
      <w:sz w:val="16"/>
      <w:szCs w:val="16"/>
    </w:rPr>
  </w:style>
  <w:style w:type="paragraph" w:styleId="CommentText">
    <w:name w:val="annotation text"/>
    <w:basedOn w:val="Normal"/>
    <w:link w:val="CommentTextChar"/>
    <w:uiPriority w:val="99"/>
    <w:semiHidden/>
    <w:unhideWhenUsed/>
    <w:rsid w:val="00A04675"/>
    <w:pPr>
      <w:spacing w:line="240" w:lineRule="auto"/>
    </w:pPr>
    <w:rPr>
      <w:sz w:val="20"/>
      <w:szCs w:val="20"/>
    </w:rPr>
  </w:style>
  <w:style w:type="character" w:customStyle="1" w:styleId="CommentTextChar">
    <w:name w:val="Comment Text Char"/>
    <w:basedOn w:val="DefaultParagraphFont"/>
    <w:link w:val="CommentText"/>
    <w:uiPriority w:val="99"/>
    <w:semiHidden/>
    <w:rsid w:val="00A04675"/>
    <w:rPr>
      <w:sz w:val="20"/>
      <w:szCs w:val="20"/>
    </w:rPr>
  </w:style>
  <w:style w:type="paragraph" w:styleId="CommentSubject">
    <w:name w:val="annotation subject"/>
    <w:basedOn w:val="CommentText"/>
    <w:next w:val="CommentText"/>
    <w:link w:val="CommentSubjectChar"/>
    <w:uiPriority w:val="99"/>
    <w:semiHidden/>
    <w:unhideWhenUsed/>
    <w:rsid w:val="00A04675"/>
    <w:rPr>
      <w:b/>
      <w:bCs/>
    </w:rPr>
  </w:style>
  <w:style w:type="character" w:customStyle="1" w:styleId="CommentSubjectChar">
    <w:name w:val="Comment Subject Char"/>
    <w:basedOn w:val="CommentTextChar"/>
    <w:link w:val="CommentSubject"/>
    <w:uiPriority w:val="99"/>
    <w:semiHidden/>
    <w:rsid w:val="00A04675"/>
    <w:rPr>
      <w:b/>
      <w:bCs/>
      <w:sz w:val="20"/>
      <w:szCs w:val="20"/>
    </w:rPr>
  </w:style>
  <w:style w:type="paragraph" w:styleId="Revision">
    <w:name w:val="Revision"/>
    <w:hidden/>
    <w:uiPriority w:val="99"/>
    <w:semiHidden/>
    <w:rsid w:val="004438F6"/>
    <w:pPr>
      <w:spacing w:after="0" w:line="240" w:lineRule="auto"/>
    </w:pPr>
  </w:style>
  <w:style w:type="paragraph" w:customStyle="1" w:styleId="Titlebox1">
    <w:name w:val="Title box 1"/>
    <w:basedOn w:val="Heading1"/>
    <w:rsid w:val="00C95C5C"/>
    <w:pPr>
      <w:keepNext w:val="0"/>
      <w:keepLines w:val="0"/>
      <w:spacing w:before="0" w:line="240" w:lineRule="auto"/>
      <w:jc w:val="center"/>
    </w:pPr>
    <w:rPr>
      <w:rFonts w:ascii="Arial Narrow" w:eastAsia="SimSun" w:hAnsi="Arial Narrow" w:cs="Arial"/>
      <w:b/>
      <w:bCs/>
      <w:color w:val="1E7FB8"/>
      <w:sz w:val="28"/>
      <w:szCs w:val="24"/>
    </w:rPr>
  </w:style>
  <w:style w:type="paragraph" w:styleId="TOC2">
    <w:name w:val="toc 2"/>
    <w:basedOn w:val="Normal"/>
    <w:next w:val="Normal"/>
    <w:autoRedefine/>
    <w:uiPriority w:val="39"/>
    <w:rsid w:val="00C95C5C"/>
    <w:pPr>
      <w:numPr>
        <w:numId w:val="24"/>
      </w:numPr>
      <w:tabs>
        <w:tab w:val="left" w:pos="1134"/>
        <w:tab w:val="right" w:leader="dot" w:pos="9356"/>
      </w:tabs>
      <w:spacing w:after="0" w:line="240" w:lineRule="auto"/>
      <w:ind w:right="567"/>
      <w:jc w:val="both"/>
    </w:pPr>
    <w:rPr>
      <w:rFonts w:ascii="Arial (W1)" w:eastAsia="Times New Roman" w:hAnsi="Arial (W1)" w:cs="Times New (W1)"/>
      <w:b/>
      <w:bCs/>
      <w:noProof/>
      <w:color w:val="1E7FB8"/>
      <w:sz w:val="24"/>
      <w:szCs w:val="24"/>
      <w:lang w:val="en-US" w:eastAsia="en-US"/>
    </w:rPr>
  </w:style>
  <w:style w:type="character" w:customStyle="1" w:styleId="Heading1Char">
    <w:name w:val="Heading 1 Char"/>
    <w:basedOn w:val="DefaultParagraphFont"/>
    <w:link w:val="Heading1"/>
    <w:uiPriority w:val="9"/>
    <w:rsid w:val="00C95C5C"/>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2E4700"/>
    <w:rPr>
      <w:color w:val="808080"/>
      <w:shd w:val="clear" w:color="auto" w:fill="E6E6E6"/>
    </w:rPr>
  </w:style>
  <w:style w:type="paragraph" w:styleId="Header">
    <w:name w:val="header"/>
    <w:basedOn w:val="Normal"/>
    <w:link w:val="HeaderChar"/>
    <w:uiPriority w:val="99"/>
    <w:unhideWhenUsed/>
    <w:rsid w:val="008B6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BB8"/>
  </w:style>
  <w:style w:type="paragraph" w:styleId="Footer">
    <w:name w:val="footer"/>
    <w:basedOn w:val="Normal"/>
    <w:link w:val="FooterChar"/>
    <w:uiPriority w:val="99"/>
    <w:unhideWhenUsed/>
    <w:rsid w:val="008B6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25275">
      <w:bodyDiv w:val="1"/>
      <w:marLeft w:val="0"/>
      <w:marRight w:val="0"/>
      <w:marTop w:val="0"/>
      <w:marBottom w:val="0"/>
      <w:divBdr>
        <w:top w:val="none" w:sz="0" w:space="0" w:color="auto"/>
        <w:left w:val="none" w:sz="0" w:space="0" w:color="auto"/>
        <w:bottom w:val="none" w:sz="0" w:space="0" w:color="auto"/>
        <w:right w:val="none" w:sz="0" w:space="0" w:color="auto"/>
      </w:divBdr>
    </w:div>
    <w:div w:id="551617202">
      <w:bodyDiv w:val="1"/>
      <w:marLeft w:val="0"/>
      <w:marRight w:val="0"/>
      <w:marTop w:val="0"/>
      <w:marBottom w:val="0"/>
      <w:divBdr>
        <w:top w:val="none" w:sz="0" w:space="0" w:color="auto"/>
        <w:left w:val="none" w:sz="0" w:space="0" w:color="auto"/>
        <w:bottom w:val="none" w:sz="0" w:space="0" w:color="auto"/>
        <w:right w:val="none" w:sz="0" w:space="0" w:color="auto"/>
      </w:divBdr>
    </w:div>
    <w:div w:id="603343797">
      <w:bodyDiv w:val="1"/>
      <w:marLeft w:val="0"/>
      <w:marRight w:val="0"/>
      <w:marTop w:val="0"/>
      <w:marBottom w:val="0"/>
      <w:divBdr>
        <w:top w:val="none" w:sz="0" w:space="0" w:color="auto"/>
        <w:left w:val="none" w:sz="0" w:space="0" w:color="auto"/>
        <w:bottom w:val="none" w:sz="0" w:space="0" w:color="auto"/>
        <w:right w:val="none" w:sz="0" w:space="0" w:color="auto"/>
      </w:divBdr>
    </w:div>
    <w:div w:id="801190217">
      <w:bodyDiv w:val="1"/>
      <w:marLeft w:val="0"/>
      <w:marRight w:val="0"/>
      <w:marTop w:val="0"/>
      <w:marBottom w:val="0"/>
      <w:divBdr>
        <w:top w:val="none" w:sz="0" w:space="0" w:color="auto"/>
        <w:left w:val="none" w:sz="0" w:space="0" w:color="auto"/>
        <w:bottom w:val="none" w:sz="0" w:space="0" w:color="auto"/>
        <w:right w:val="none" w:sz="0" w:space="0" w:color="auto"/>
      </w:divBdr>
    </w:div>
    <w:div w:id="886767944">
      <w:bodyDiv w:val="1"/>
      <w:marLeft w:val="0"/>
      <w:marRight w:val="0"/>
      <w:marTop w:val="0"/>
      <w:marBottom w:val="0"/>
      <w:divBdr>
        <w:top w:val="none" w:sz="0" w:space="0" w:color="auto"/>
        <w:left w:val="none" w:sz="0" w:space="0" w:color="auto"/>
        <w:bottom w:val="none" w:sz="0" w:space="0" w:color="auto"/>
        <w:right w:val="none" w:sz="0" w:space="0" w:color="auto"/>
      </w:divBdr>
    </w:div>
    <w:div w:id="1124931702">
      <w:bodyDiv w:val="1"/>
      <w:marLeft w:val="0"/>
      <w:marRight w:val="0"/>
      <w:marTop w:val="0"/>
      <w:marBottom w:val="0"/>
      <w:divBdr>
        <w:top w:val="none" w:sz="0" w:space="0" w:color="auto"/>
        <w:left w:val="none" w:sz="0" w:space="0" w:color="auto"/>
        <w:bottom w:val="none" w:sz="0" w:space="0" w:color="auto"/>
        <w:right w:val="none" w:sz="0" w:space="0" w:color="auto"/>
      </w:divBdr>
    </w:div>
    <w:div w:id="1153521699">
      <w:bodyDiv w:val="1"/>
      <w:marLeft w:val="0"/>
      <w:marRight w:val="0"/>
      <w:marTop w:val="0"/>
      <w:marBottom w:val="0"/>
      <w:divBdr>
        <w:top w:val="none" w:sz="0" w:space="0" w:color="auto"/>
        <w:left w:val="none" w:sz="0" w:space="0" w:color="auto"/>
        <w:bottom w:val="none" w:sz="0" w:space="0" w:color="auto"/>
        <w:right w:val="none" w:sz="0" w:space="0" w:color="auto"/>
      </w:divBdr>
    </w:div>
    <w:div w:id="1530483738">
      <w:bodyDiv w:val="1"/>
      <w:marLeft w:val="0"/>
      <w:marRight w:val="0"/>
      <w:marTop w:val="0"/>
      <w:marBottom w:val="0"/>
      <w:divBdr>
        <w:top w:val="none" w:sz="0" w:space="0" w:color="auto"/>
        <w:left w:val="none" w:sz="0" w:space="0" w:color="auto"/>
        <w:bottom w:val="none" w:sz="0" w:space="0" w:color="auto"/>
        <w:right w:val="none" w:sz="0" w:space="0" w:color="auto"/>
      </w:divBdr>
    </w:div>
    <w:div w:id="2031879745">
      <w:bodyDiv w:val="1"/>
      <w:marLeft w:val="0"/>
      <w:marRight w:val="0"/>
      <w:marTop w:val="0"/>
      <w:marBottom w:val="0"/>
      <w:divBdr>
        <w:top w:val="none" w:sz="0" w:space="0" w:color="auto"/>
        <w:left w:val="none" w:sz="0" w:space="0" w:color="auto"/>
        <w:bottom w:val="none" w:sz="0" w:space="0" w:color="auto"/>
        <w:right w:val="none" w:sz="0" w:space="0" w:color="auto"/>
      </w:divBdr>
    </w:div>
    <w:div w:id="205091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eader" Target="header2.xml"/><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tmp"/><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hyperlink" Target="https://sn-gv.vcdp.who.int/self_servic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sn-gv.vcdp.who.int/self_service/" TargetMode="External"/><Relationship Id="rId51" Type="http://schemas.openxmlformats.org/officeDocument/2006/relationships/image" Target="media/image40.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3.xml"/><Relationship Id="rId20" Type="http://schemas.openxmlformats.org/officeDocument/2006/relationships/hyperlink" Target="https://workspace.who.int/sites/GSMT/Documents/AutomatedInvoiceProcessing_userguide_EN.pdf"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1.xm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sn-gv.vcdp.who.int/self_service/"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2.xml"/><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Business_x0020_area xmlns="4d6ed7a4-92f4-44a7-b26a-261450baff90" xsi:nil="true"/>
    <IconOverlay xmlns="http://schemas.microsoft.com/sharepoint/v4" xsi:nil="true"/>
    <eM_PolicyIDs_SC xmlns="c42180c4-457d-4cd2-985a-4d4a2011628f" xsi:nil="true"/>
    <eM_SectionRef_SC xmlns="c42180c4-457d-4cd2-985a-4d4a2011628f">328;#X.2 Payments and Refunds</eM_SectionRef_SC>
    <Track_x0020_this_x0020_content xmlns="4d6ed7a4-92f4-44a7-b26a-261450baff90">
      <UserInfo>
        <DisplayName>i:0e.t|who staff|robelee@who.int</DisplayName>
        <AccountId>2268</AccountId>
        <AccountType/>
      </UserInfo>
    </Track_x0020_this_x0020_content>
    <eM_RelContCat_SC xmlns="c42180c4-457d-4cd2-985a-4d4a2011628f">21</eM_RelContCat_SC>
    <eM_SectionIDs_SC xmlns="c42180c4-457d-4cd2-985a-4d4a2011628f">328;#efc272b0-da93-47c1-88d1-46272cef57dc</eM_SectionIDs_SC>
    <eM_RelCont_Title_SC xmlns="c42180c4-457d-4cd2-985a-4d4a2011628f">PO Final Closure: How-To-Documents_FR</eM_RelCont_Title_SC>
    <eM_RelContLang_SC xmlns="c42180c4-457d-4cd2-985a-4d4a2011628f">EN</eM_RelContLang_SC>
    <eM_PolicyRef_SC xmlns="c42180c4-457d-4cd2-985a-4d4a2011628f" xsi:nil="true"/>
  </documentManagement>
</p:properties>
</file>

<file path=customXml/itemProps1.xml><?xml version="1.0" encoding="utf-8"?>
<ds:datastoreItem xmlns:ds="http://schemas.openxmlformats.org/officeDocument/2006/customXml" ds:itemID="{8FCE1EAC-99DD-473C-A0CD-7363CE361AF1}">
  <ds:schemaRefs>
    <ds:schemaRef ds:uri="http://schemas.openxmlformats.org/officeDocument/2006/bibliography"/>
  </ds:schemaRefs>
</ds:datastoreItem>
</file>

<file path=customXml/itemProps2.xml><?xml version="1.0" encoding="utf-8"?>
<ds:datastoreItem xmlns:ds="http://schemas.openxmlformats.org/officeDocument/2006/customXml" ds:itemID="{F3455245-3E13-4445-B1EF-9AEB6A92364B}"/>
</file>

<file path=customXml/itemProps3.xml><?xml version="1.0" encoding="utf-8"?>
<ds:datastoreItem xmlns:ds="http://schemas.openxmlformats.org/officeDocument/2006/customXml" ds:itemID="{7B734583-6801-4607-89DE-F13661C70319}"/>
</file>

<file path=customXml/itemProps4.xml><?xml version="1.0" encoding="utf-8"?>
<ds:datastoreItem xmlns:ds="http://schemas.openxmlformats.org/officeDocument/2006/customXml" ds:itemID="{E5274B55-05D2-4894-8850-3C88FBE9BD02}"/>
</file>

<file path=customXml/itemProps5.xml><?xml version="1.0" encoding="utf-8"?>
<ds:datastoreItem xmlns:ds="http://schemas.openxmlformats.org/officeDocument/2006/customXml" ds:itemID="{4E9F651D-6829-4D2C-A3D8-DC2E3CFA50D9}"/>
</file>

<file path=docProps/app.xml><?xml version="1.0" encoding="utf-8"?>
<Properties xmlns="http://schemas.openxmlformats.org/officeDocument/2006/extended-properties" xmlns:vt="http://schemas.openxmlformats.org/officeDocument/2006/docPropsVTypes">
  <Template>Normal.dotm</Template>
  <TotalTime>0</TotalTime>
  <Pages>46</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SALAM, Suhaizat Bin</dc:creator>
  <cp:lastModifiedBy>ROBELE, Ephrem Zewdie</cp:lastModifiedBy>
  <cp:revision>2</cp:revision>
  <cp:lastPrinted>2018-05-24T02:01:00Z</cp:lastPrinted>
  <dcterms:created xsi:type="dcterms:W3CDTF">2018-08-22T08:09:00Z</dcterms:created>
  <dcterms:modified xsi:type="dcterms:W3CDTF">2018-08-22T08:09:00Z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0x01010021ECE0852094104CBB719AE51388AE8B008FFFB9B31732464E9BDDCCDF48D9AC1B</vt:lpwstr>
  </property>
</Properties>
</file>