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31"/>
        <w:tblW w:w="10325" w:type="dxa"/>
        <w:tblBorders>
          <w:top w:val="single" w:sz="18" w:space="0" w:color="447DB5"/>
          <w:left w:val="single" w:sz="18" w:space="0" w:color="447DB5"/>
          <w:bottom w:val="single" w:sz="18" w:space="0" w:color="447DB5"/>
          <w:right w:val="single" w:sz="18" w:space="0" w:color="447DB5"/>
          <w:insideH w:val="single" w:sz="4" w:space="0" w:color="447DB5"/>
          <w:insideV w:val="single" w:sz="4" w:space="0" w:color="447DB5"/>
        </w:tblBorders>
        <w:tblLayout w:type="fixed"/>
        <w:tblLook w:val="0000" w:firstRow="0" w:lastRow="0" w:firstColumn="0" w:lastColumn="0" w:noHBand="0" w:noVBand="0"/>
      </w:tblPr>
      <w:tblGrid>
        <w:gridCol w:w="4868"/>
        <w:gridCol w:w="15"/>
        <w:gridCol w:w="1424"/>
        <w:gridCol w:w="1967"/>
        <w:gridCol w:w="2051"/>
      </w:tblGrid>
      <w:tr w:rsidR="002178A1" w:rsidRPr="005C6EFE" w14:paraId="349974C8" w14:textId="77777777" w:rsidTr="00B16293">
        <w:trPr>
          <w:trHeight w:val="947"/>
        </w:trPr>
        <w:tc>
          <w:tcPr>
            <w:tcW w:w="4883" w:type="dxa"/>
            <w:gridSpan w:val="2"/>
            <w:tcBorders>
              <w:top w:val="single" w:sz="18" w:space="0" w:color="447DB5"/>
              <w:right w:val="single" w:sz="18" w:space="0" w:color="447DB5"/>
            </w:tcBorders>
          </w:tcPr>
          <w:p w14:paraId="31DD5F7D" w14:textId="2B2AE297" w:rsidR="002178A1" w:rsidRPr="005C6EFE" w:rsidRDefault="00EF5B67" w:rsidP="00910234">
            <w:pPr>
              <w:pStyle w:val="Heading1"/>
            </w:pPr>
            <w:r w:rsidRPr="005C6EFE">
              <w:rPr>
                <w:noProof/>
              </w:rPr>
              <w:drawing>
                <wp:inline distT="0" distB="0" distL="0" distR="0" wp14:anchorId="7C42BAB6" wp14:editId="6B801177">
                  <wp:extent cx="1828800" cy="561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2" w:type="dxa"/>
            <w:gridSpan w:val="3"/>
            <w:tcBorders>
              <w:top w:val="single" w:sz="18" w:space="0" w:color="447DB5"/>
              <w:left w:val="single" w:sz="18" w:space="0" w:color="447DB5"/>
            </w:tcBorders>
          </w:tcPr>
          <w:p w14:paraId="14A50B35" w14:textId="77777777" w:rsidR="002178A1" w:rsidRPr="005C6EFE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  <w:p w14:paraId="1AAB9B74" w14:textId="77777777" w:rsidR="002178A1" w:rsidRDefault="002178A1" w:rsidP="003E55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7BC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REQUEST </w:t>
            </w:r>
            <w:proofErr w:type="gramStart"/>
            <w:r w:rsidRPr="00767BC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LUMP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SUM </w:t>
            </w:r>
          </w:p>
          <w:p w14:paraId="44776CE5" w14:textId="77777777" w:rsidR="002178A1" w:rsidRPr="002D3902" w:rsidRDefault="002178A1" w:rsidP="003E55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RELOCATION GRANT</w:t>
            </w:r>
            <w:r w:rsidRPr="00767BC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178A1" w:rsidRPr="005C6EFE" w14:paraId="75C9B106" w14:textId="77777777" w:rsidTr="00B16293">
        <w:trPr>
          <w:trHeight w:val="271"/>
        </w:trPr>
        <w:tc>
          <w:tcPr>
            <w:tcW w:w="10325" w:type="dxa"/>
            <w:gridSpan w:val="5"/>
            <w:tcBorders>
              <w:top w:val="single" w:sz="18" w:space="0" w:color="447DB5"/>
              <w:bottom w:val="single" w:sz="2" w:space="0" w:color="447DB5"/>
            </w:tcBorders>
          </w:tcPr>
          <w:p w14:paraId="7E21E7E1" w14:textId="77777777" w:rsidR="002178A1" w:rsidRPr="00112B0D" w:rsidRDefault="002178A1" w:rsidP="003E558C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</w:pPr>
            <w:r w:rsidRPr="00112B0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  <w:t>FOR COMPLETION BY HR</w:t>
            </w:r>
          </w:p>
        </w:tc>
      </w:tr>
      <w:tr w:rsidR="002178A1" w:rsidRPr="005C6EFE" w14:paraId="47FF6A28" w14:textId="77777777" w:rsidTr="00B16293">
        <w:trPr>
          <w:trHeight w:val="552"/>
        </w:trPr>
        <w:tc>
          <w:tcPr>
            <w:tcW w:w="4868" w:type="dxa"/>
            <w:tcBorders>
              <w:top w:val="single" w:sz="2" w:space="0" w:color="447DB5"/>
              <w:bottom w:val="single" w:sz="4" w:space="0" w:color="447DB5"/>
              <w:right w:val="single" w:sz="18" w:space="0" w:color="447DB5"/>
            </w:tcBorders>
          </w:tcPr>
          <w:p w14:paraId="559930FC" w14:textId="77777777" w:rsidR="001C437F" w:rsidRDefault="001C437F" w:rsidP="003E558C">
            <w:pPr>
              <w:rPr>
                <w:rFonts w:ascii="Arial" w:hAnsi="Arial" w:cs="Arial"/>
                <w:sz w:val="17"/>
                <w:szCs w:val="17"/>
              </w:rPr>
            </w:pPr>
          </w:p>
          <w:p w14:paraId="70F90C7C" w14:textId="77777777" w:rsidR="00986D80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 w:rsidRPr="005C6EFE">
              <w:rPr>
                <w:rFonts w:ascii="Arial" w:hAnsi="Arial" w:cs="Arial"/>
                <w:sz w:val="17"/>
                <w:szCs w:val="17"/>
              </w:rPr>
              <w:t>Name</w:t>
            </w:r>
            <w:r w:rsidR="00AF4CC7"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5C6EFE">
              <w:rPr>
                <w:rFonts w:ascii="Arial" w:hAnsi="Arial" w:cs="Arial"/>
                <w:sz w:val="17"/>
                <w:szCs w:val="17"/>
              </w:rPr>
              <w:t xml:space="preserve"> </w:t>
            </w:r>
            <w:bookmarkStart w:id="0" w:name="Text1"/>
            <w:r w:rsidR="00986D80"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Pr="0051684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Pr="0051684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516846">
              <w:rPr>
                <w:rFonts w:ascii="Arial" w:hAnsi="Arial" w:cs="Arial"/>
                <w:sz w:val="17"/>
                <w:szCs w:val="17"/>
              </w:rPr>
            </w:r>
            <w:r w:rsidRPr="0051684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16846">
              <w:rPr>
                <w:rFonts w:ascii="Arial" w:hAnsi="Arial" w:cs="Arial"/>
                <w:noProof/>
                <w:sz w:val="17"/>
                <w:szCs w:val="17"/>
              </w:rPr>
              <w:t>_</w:t>
            </w:r>
            <w:r w:rsidR="0047219A">
              <w:rPr>
                <w:rFonts w:ascii="Arial" w:hAnsi="Arial" w:cs="Arial"/>
                <w:noProof/>
                <w:sz w:val="17"/>
                <w:szCs w:val="17"/>
              </w:rPr>
              <w:t>__________</w:t>
            </w:r>
            <w:r w:rsidRPr="00516846">
              <w:rPr>
                <w:rFonts w:ascii="Arial" w:hAnsi="Arial" w:cs="Arial"/>
                <w:noProof/>
                <w:sz w:val="17"/>
                <w:szCs w:val="17"/>
              </w:rPr>
              <w:t>________________</w:t>
            </w:r>
            <w:r w:rsidRPr="0051684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  <w:p w14:paraId="1D60E231" w14:textId="77777777" w:rsidR="002178A1" w:rsidRPr="005C6EFE" w:rsidRDefault="00986D80" w:rsidP="003E558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Staff No: </w:t>
            </w:r>
            <w:r w:rsidR="0020248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02487" w:rsidRPr="0051684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202487" w:rsidRPr="0051684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202487" w:rsidRPr="00516846">
              <w:rPr>
                <w:rFonts w:ascii="Arial" w:hAnsi="Arial" w:cs="Arial"/>
                <w:sz w:val="17"/>
                <w:szCs w:val="17"/>
              </w:rPr>
            </w:r>
            <w:r w:rsidR="00202487" w:rsidRPr="0051684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02487" w:rsidRPr="00516846">
              <w:rPr>
                <w:rFonts w:ascii="Arial" w:hAnsi="Arial" w:cs="Arial"/>
                <w:noProof/>
                <w:sz w:val="17"/>
                <w:szCs w:val="17"/>
              </w:rPr>
              <w:t>_______________</w:t>
            </w:r>
            <w:r w:rsidR="0047219A">
              <w:rPr>
                <w:rFonts w:ascii="Arial" w:hAnsi="Arial" w:cs="Arial"/>
                <w:noProof/>
                <w:sz w:val="17"/>
                <w:szCs w:val="17"/>
              </w:rPr>
              <w:t>__________</w:t>
            </w:r>
            <w:r w:rsidR="00202487" w:rsidRPr="00516846">
              <w:rPr>
                <w:rFonts w:ascii="Arial" w:hAnsi="Arial" w:cs="Arial"/>
                <w:noProof/>
                <w:sz w:val="17"/>
                <w:szCs w:val="17"/>
              </w:rPr>
              <w:t>__</w:t>
            </w:r>
            <w:r w:rsidR="00202487" w:rsidRPr="0051684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28D23011" w14:textId="77777777" w:rsidR="002178A1" w:rsidRPr="005C6EFE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6" w:type="dxa"/>
            <w:gridSpan w:val="3"/>
            <w:tcBorders>
              <w:top w:val="single" w:sz="2" w:space="0" w:color="447DB5"/>
              <w:left w:val="single" w:sz="18" w:space="0" w:color="447DB5"/>
              <w:bottom w:val="single" w:sz="4" w:space="0" w:color="447DB5"/>
              <w:right w:val="single" w:sz="18" w:space="0" w:color="447DB5"/>
            </w:tcBorders>
          </w:tcPr>
          <w:p w14:paraId="228AD3D8" w14:textId="77777777" w:rsidR="00202487" w:rsidRDefault="002178A1" w:rsidP="00986D80">
            <w:pPr>
              <w:rPr>
                <w:rFonts w:ascii="Arial" w:hAnsi="Arial" w:cs="Arial"/>
                <w:sz w:val="17"/>
                <w:szCs w:val="17"/>
              </w:rPr>
            </w:pPr>
            <w:r w:rsidRPr="0090190A">
              <w:rPr>
                <w:rFonts w:ascii="Arial" w:hAnsi="Arial" w:cs="Arial"/>
                <w:sz w:val="17"/>
                <w:szCs w:val="17"/>
              </w:rPr>
              <w:t>Appointment duration</w:t>
            </w:r>
            <w:r w:rsidR="00AF4CC7">
              <w:rPr>
                <w:rFonts w:ascii="Arial" w:hAnsi="Arial" w:cs="Arial"/>
                <w:sz w:val="17"/>
                <w:szCs w:val="17"/>
              </w:rPr>
              <w:t xml:space="preserve">: </w:t>
            </w:r>
          </w:p>
          <w:p w14:paraId="42EDCCE0" w14:textId="77777777" w:rsidR="00986D80" w:rsidRPr="00986D80" w:rsidRDefault="00986D80" w:rsidP="00986D80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986D80">
              <w:rPr>
                <w:rFonts w:ascii="Arial" w:hAnsi="Arial" w:cs="Arial"/>
                <w:bCs/>
                <w:sz w:val="17"/>
                <w:szCs w:val="17"/>
              </w:rPr>
              <w:t xml:space="preserve">   </w:t>
            </w:r>
            <w:r w:rsidR="00202487" w:rsidRPr="00986D80">
              <w:rPr>
                <w:rFonts w:ascii="Arial" w:hAnsi="Arial" w:cs="Arial"/>
                <w:bCs/>
                <w:sz w:val="17"/>
                <w:szCs w:val="17"/>
              </w:rPr>
              <w:t>From</w:t>
            </w:r>
            <w:r w:rsidRPr="00986D80">
              <w:rPr>
                <w:rFonts w:ascii="Arial" w:hAnsi="Arial" w:cs="Arial"/>
                <w:sz w:val="17"/>
                <w:szCs w:val="17"/>
              </w:rPr>
              <w:t>:</w:t>
            </w: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2178A1" w:rsidRPr="00986D80">
              <w:rPr>
                <w:rFonts w:ascii="Arial" w:hAnsi="Arial" w:cs="Arial"/>
                <w:bCs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"/>
                    <w:format w:val="TITLE CASE"/>
                  </w:textInput>
                </w:ffData>
              </w:fldChar>
            </w:r>
            <w:r w:rsidR="002178A1" w:rsidRPr="00986D80">
              <w:rPr>
                <w:rFonts w:ascii="Arial" w:hAnsi="Arial" w:cs="Arial"/>
                <w:bCs/>
                <w:sz w:val="17"/>
                <w:szCs w:val="17"/>
              </w:rPr>
              <w:instrText xml:space="preserve"> FORMTEXT </w:instrText>
            </w:r>
            <w:r w:rsidR="002178A1" w:rsidRPr="00986D80">
              <w:rPr>
                <w:rFonts w:ascii="Arial" w:hAnsi="Arial" w:cs="Arial"/>
                <w:bCs/>
                <w:sz w:val="17"/>
                <w:szCs w:val="17"/>
              </w:rPr>
            </w:r>
            <w:r w:rsidR="002178A1" w:rsidRPr="00986D80">
              <w:rPr>
                <w:rFonts w:ascii="Arial" w:hAnsi="Arial" w:cs="Arial"/>
                <w:bCs/>
                <w:sz w:val="17"/>
                <w:szCs w:val="17"/>
              </w:rPr>
              <w:fldChar w:fldCharType="separate"/>
            </w:r>
            <w:r w:rsidR="002178A1" w:rsidRPr="00986D80">
              <w:rPr>
                <w:rFonts w:ascii="Arial" w:hAnsi="Arial" w:cs="Arial"/>
                <w:bCs/>
                <w:noProof/>
                <w:sz w:val="17"/>
                <w:szCs w:val="17"/>
              </w:rPr>
              <w:t>_________________</w:t>
            </w:r>
            <w:r w:rsidR="002178A1" w:rsidRPr="00986D80">
              <w:rPr>
                <w:rFonts w:ascii="Arial" w:hAnsi="Arial" w:cs="Arial"/>
                <w:bCs/>
                <w:sz w:val="17"/>
                <w:szCs w:val="17"/>
              </w:rPr>
              <w:fldChar w:fldCharType="end"/>
            </w:r>
          </w:p>
          <w:p w14:paraId="37D98B30" w14:textId="77777777" w:rsidR="002178A1" w:rsidRPr="005C6EFE" w:rsidRDefault="00986D80" w:rsidP="00986D80">
            <w:pPr>
              <w:rPr>
                <w:rFonts w:ascii="Arial" w:hAnsi="Arial" w:cs="Arial"/>
                <w:sz w:val="17"/>
                <w:szCs w:val="17"/>
              </w:rPr>
            </w:pPr>
            <w:r w:rsidRPr="00986D80">
              <w:rPr>
                <w:rFonts w:ascii="Arial" w:hAnsi="Arial" w:cs="Arial"/>
                <w:bCs/>
                <w:sz w:val="17"/>
                <w:szCs w:val="17"/>
              </w:rPr>
              <w:t xml:space="preserve">   To: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     </w:t>
            </w:r>
            <w:r w:rsidR="00202487" w:rsidRPr="00986D80">
              <w:rPr>
                <w:rFonts w:ascii="Arial" w:hAnsi="Arial" w:cs="Arial"/>
                <w:bCs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"/>
                    <w:format w:val="TITLE CASE"/>
                  </w:textInput>
                </w:ffData>
              </w:fldChar>
            </w:r>
            <w:r w:rsidR="00202487" w:rsidRPr="00986D80">
              <w:rPr>
                <w:rFonts w:ascii="Arial" w:hAnsi="Arial" w:cs="Arial"/>
                <w:bCs/>
                <w:sz w:val="17"/>
                <w:szCs w:val="17"/>
              </w:rPr>
              <w:instrText xml:space="preserve"> FORMTEXT </w:instrText>
            </w:r>
            <w:r w:rsidR="00202487" w:rsidRPr="00986D80">
              <w:rPr>
                <w:rFonts w:ascii="Arial" w:hAnsi="Arial" w:cs="Arial"/>
                <w:bCs/>
                <w:sz w:val="17"/>
                <w:szCs w:val="17"/>
              </w:rPr>
            </w:r>
            <w:r w:rsidR="00202487" w:rsidRPr="00986D80">
              <w:rPr>
                <w:rFonts w:ascii="Arial" w:hAnsi="Arial" w:cs="Arial"/>
                <w:bCs/>
                <w:sz w:val="17"/>
                <w:szCs w:val="17"/>
              </w:rPr>
              <w:fldChar w:fldCharType="separate"/>
            </w:r>
            <w:r w:rsidR="00202487" w:rsidRPr="00986D80">
              <w:rPr>
                <w:rFonts w:ascii="Arial" w:hAnsi="Arial" w:cs="Arial"/>
                <w:bCs/>
                <w:noProof/>
                <w:sz w:val="17"/>
                <w:szCs w:val="17"/>
              </w:rPr>
              <w:t>_________________</w:t>
            </w:r>
            <w:r w:rsidR="00202487" w:rsidRPr="00986D80">
              <w:rPr>
                <w:rFonts w:ascii="Arial" w:hAnsi="Arial" w:cs="Arial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051" w:type="dxa"/>
            <w:tcBorders>
              <w:top w:val="single" w:sz="2" w:space="0" w:color="447DB5"/>
              <w:left w:val="single" w:sz="18" w:space="0" w:color="447DB5"/>
              <w:bottom w:val="single" w:sz="4" w:space="0" w:color="447DB5"/>
            </w:tcBorders>
          </w:tcPr>
          <w:p w14:paraId="2FBD73CD" w14:textId="77777777" w:rsidR="002178A1" w:rsidRPr="005C6EFE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  <w:p w14:paraId="12103E44" w14:textId="77777777" w:rsidR="002178A1" w:rsidRPr="005C6EFE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Dept./Unit  </w:t>
            </w:r>
            <w:bookmarkStart w:id="1" w:name="Text2"/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__________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  <w:p w14:paraId="1431726D" w14:textId="77777777" w:rsidR="002178A1" w:rsidRPr="005C6EFE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2178A1" w:rsidRPr="005C6EFE" w14:paraId="378A1CB5" w14:textId="77777777" w:rsidTr="00B16293">
        <w:trPr>
          <w:trHeight w:val="2198"/>
        </w:trPr>
        <w:tc>
          <w:tcPr>
            <w:tcW w:w="10325" w:type="dxa"/>
            <w:gridSpan w:val="5"/>
            <w:tcBorders>
              <w:top w:val="single" w:sz="4" w:space="0" w:color="447DB5"/>
              <w:bottom w:val="single" w:sz="4" w:space="0" w:color="447DB5"/>
            </w:tcBorders>
          </w:tcPr>
          <w:p w14:paraId="2C9860F7" w14:textId="77777777" w:rsidR="002178A1" w:rsidRDefault="002178A1" w:rsidP="003E558C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</w:pPr>
            <w:r w:rsidRPr="00112B0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  <w:t>FOR COMPLETION BY STAFF MEMBER</w:t>
            </w:r>
          </w:p>
          <w:p w14:paraId="6CCCB4CD" w14:textId="77777777" w:rsidR="002178A1" w:rsidRPr="005C6EFE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 w:rsidRPr="005C6EFE">
              <w:rPr>
                <w:rFonts w:ascii="Arial" w:hAnsi="Arial" w:cs="Arial"/>
                <w:sz w:val="17"/>
                <w:szCs w:val="17"/>
              </w:rPr>
              <w:t xml:space="preserve">I hereby opt for the lump sum relocation grant in lieu </w:t>
            </w:r>
            <w:proofErr w:type="gramStart"/>
            <w:r w:rsidRPr="005C6EFE">
              <w:rPr>
                <w:rFonts w:ascii="Arial" w:hAnsi="Arial" w:cs="Arial"/>
                <w:sz w:val="17"/>
                <w:szCs w:val="17"/>
              </w:rPr>
              <w:t>of  the</w:t>
            </w:r>
            <w:proofErr w:type="gramEnd"/>
            <w:r w:rsidRPr="005C6EFE">
              <w:rPr>
                <w:rFonts w:ascii="Arial" w:hAnsi="Arial" w:cs="Arial"/>
                <w:sz w:val="17"/>
                <w:szCs w:val="17"/>
              </w:rPr>
              <w:t xml:space="preserve"> normal shipment entitlements (transportation of personal effects, removal of household goods, and other baggage entitlements) on the occasion of my:</w:t>
            </w:r>
          </w:p>
          <w:p w14:paraId="04410AD9" w14:textId="77777777" w:rsidR="002178A1" w:rsidRPr="0036628B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  <w:p w14:paraId="4E49C960" w14:textId="77777777" w:rsidR="002178A1" w:rsidRPr="0036628B" w:rsidRDefault="002178A1" w:rsidP="003E558C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36628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6628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7"/>
                <w:szCs w:val="17"/>
              </w:rPr>
            </w:r>
            <w:r w:rsidR="00000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6628B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  <w:r w:rsidRPr="003662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F384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Initial appointment</w:t>
            </w:r>
            <w:r>
              <w:rPr>
                <w:rFonts w:ascii="Arial" w:hAnsi="Arial" w:cs="Arial"/>
                <w:sz w:val="17"/>
                <w:szCs w:val="17"/>
              </w:rPr>
              <w:t xml:space="preserve"> f</w:t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rom </w:t>
            </w:r>
            <w:bookmarkStart w:id="3" w:name="Text4"/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"/>
                    <w:format w:val="TITLE CASE"/>
                  </w:textInput>
                </w:ffData>
              </w:fldCha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separate"/>
            </w:r>
            <w:r w:rsidRPr="00516846"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_________________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end"/>
            </w:r>
            <w:bookmarkEnd w:id="3"/>
            <w:r w:rsidRPr="003662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628B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(Place of </w:t>
            </w:r>
            <w:proofErr w:type="gramStart"/>
            <w:r w:rsidRPr="0036628B">
              <w:rPr>
                <w:rFonts w:ascii="Arial" w:hAnsi="Arial" w:cs="Arial"/>
                <w:i/>
                <w:iCs/>
                <w:sz w:val="17"/>
                <w:szCs w:val="17"/>
              </w:rPr>
              <w:t>recruitment)</w:t>
            </w:r>
            <w:r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 </w:t>
            </w:r>
            <w:r w:rsidRPr="0036628B">
              <w:rPr>
                <w:rFonts w:ascii="Arial" w:hAnsi="Arial" w:cs="Arial"/>
                <w:sz w:val="17"/>
                <w:szCs w:val="17"/>
              </w:rPr>
              <w:t>To</w:t>
            </w:r>
            <w:proofErr w:type="gramEnd"/>
            <w:r w:rsidRPr="0036628B">
              <w:rPr>
                <w:rFonts w:ascii="Arial" w:hAnsi="Arial" w:cs="Arial"/>
                <w:sz w:val="17"/>
                <w:szCs w:val="17"/>
              </w:rPr>
              <w:t xml:space="preserve"> </w:t>
            </w:r>
            <w:bookmarkStart w:id="4" w:name="Text5"/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"/>
                    <w:format w:val="TITLE CASE"/>
                  </w:textInput>
                </w:ffData>
              </w:fldCha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separate"/>
            </w:r>
            <w:r w:rsidRPr="00516846"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_________________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end"/>
            </w:r>
            <w:bookmarkEnd w:id="4"/>
            <w:r w:rsidRPr="0036628B">
              <w:rPr>
                <w:rFonts w:ascii="Arial" w:hAnsi="Arial" w:cs="Arial"/>
                <w:i/>
                <w:iCs/>
                <w:sz w:val="17"/>
                <w:szCs w:val="17"/>
              </w:rPr>
              <w:t>(New duty station)</w:t>
            </w:r>
          </w:p>
          <w:p w14:paraId="7FBF3798" w14:textId="77777777" w:rsidR="002178A1" w:rsidRPr="0036628B" w:rsidRDefault="002178A1" w:rsidP="003E558C">
            <w:pPr>
              <w:ind w:firstLine="720"/>
              <w:rPr>
                <w:rFonts w:ascii="Arial" w:hAnsi="Arial" w:cs="Arial"/>
                <w:sz w:val="17"/>
                <w:szCs w:val="17"/>
              </w:rPr>
            </w:pPr>
          </w:p>
          <w:p w14:paraId="65C4CC9C" w14:textId="77777777" w:rsidR="002178A1" w:rsidRPr="0036628B" w:rsidRDefault="002178A1" w:rsidP="003E558C">
            <w:pPr>
              <w:ind w:left="1440" w:hanging="1440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36628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36628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7"/>
                <w:szCs w:val="17"/>
              </w:rPr>
            </w:r>
            <w:r w:rsidR="00000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6628B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F384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Reassignment</w:t>
            </w:r>
            <w:r>
              <w:rPr>
                <w:rFonts w:ascii="Arial" w:hAnsi="Arial" w:cs="Arial"/>
                <w:sz w:val="17"/>
                <w:szCs w:val="17"/>
              </w:rPr>
              <w:t xml:space="preserve">        f</w:t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rom 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separate"/>
            </w:r>
            <w:r w:rsidRPr="00516846"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_________________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end"/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628B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(Former Duty </w:t>
            </w:r>
            <w:proofErr w:type="gramStart"/>
            <w:r w:rsidRPr="0036628B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station) </w:t>
            </w:r>
            <w:r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 </w:t>
            </w:r>
            <w:proofErr w:type="gramEnd"/>
            <w:r w:rsidRPr="0036628B">
              <w:rPr>
                <w:rFonts w:ascii="Arial" w:hAnsi="Arial" w:cs="Arial"/>
                <w:sz w:val="17"/>
                <w:szCs w:val="17"/>
              </w:rPr>
              <w:t xml:space="preserve">To 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separate"/>
            </w:r>
            <w:r w:rsidRPr="00516846"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_________________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end"/>
            </w:r>
            <w:r w:rsidRPr="0036628B">
              <w:rPr>
                <w:rFonts w:ascii="Arial" w:hAnsi="Arial" w:cs="Arial"/>
                <w:i/>
                <w:iCs/>
                <w:sz w:val="17"/>
                <w:szCs w:val="17"/>
              </w:rPr>
              <w:t>(New duty station)</w:t>
            </w:r>
          </w:p>
          <w:p w14:paraId="49EA6964" w14:textId="77777777" w:rsidR="002178A1" w:rsidRPr="006B7FCA" w:rsidRDefault="002178A1" w:rsidP="003E55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Pr="006B7F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(Fixed-term staff only)</w:t>
            </w:r>
          </w:p>
          <w:p w14:paraId="40DA10AC" w14:textId="77777777" w:rsidR="002178A1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  <w:p w14:paraId="08BE6D2E" w14:textId="77777777" w:rsidR="002178A1" w:rsidRPr="0036628B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 w:rsidRPr="0036628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36628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7"/>
                <w:szCs w:val="17"/>
              </w:rPr>
            </w:r>
            <w:r w:rsidR="00000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6628B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"/>
            <w:r w:rsidRPr="0036628B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Pr="00EF384A">
              <w:rPr>
                <w:rFonts w:ascii="Arial" w:hAnsi="Arial" w:cs="Arial"/>
                <w:b/>
                <w:bCs/>
                <w:sz w:val="17"/>
                <w:szCs w:val="17"/>
              </w:rPr>
              <w:t>Repatriation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         f</w:t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rom 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separate"/>
            </w:r>
            <w:r w:rsidRPr="00516846"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_________________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end"/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628B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(Current Duty </w:t>
            </w:r>
            <w:proofErr w:type="gramStart"/>
            <w:r w:rsidRPr="0036628B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station) </w:t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 To</w:t>
            </w:r>
            <w:proofErr w:type="gramEnd"/>
            <w:r w:rsidRPr="003662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separate"/>
            </w:r>
            <w:r w:rsidRPr="00516846"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_________________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end"/>
            </w:r>
            <w:r w:rsidRPr="0036628B">
              <w:rPr>
                <w:rFonts w:ascii="Arial" w:hAnsi="Arial" w:cs="Arial"/>
                <w:i/>
                <w:iCs/>
                <w:sz w:val="17"/>
                <w:szCs w:val="17"/>
              </w:rPr>
              <w:t>(Place of repatriation)</w:t>
            </w:r>
          </w:p>
          <w:p w14:paraId="0C6F3742" w14:textId="77777777" w:rsidR="002178A1" w:rsidRPr="0036628B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 w:rsidRPr="0036628B">
              <w:rPr>
                <w:rFonts w:ascii="Arial" w:hAnsi="Arial" w:cs="Arial"/>
                <w:sz w:val="17"/>
                <w:szCs w:val="17"/>
              </w:rPr>
              <w:tab/>
              <w:t xml:space="preserve">      </w:t>
            </w:r>
          </w:p>
          <w:p w14:paraId="21A7A5A3" w14:textId="77777777" w:rsidR="002178A1" w:rsidRPr="005C6EFE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 w:rsidRPr="00467939">
              <w:rPr>
                <w:rFonts w:ascii="Arial" w:hAnsi="Arial" w:cs="Arial"/>
                <w:b/>
                <w:bCs/>
                <w:sz w:val="17"/>
                <w:szCs w:val="17"/>
              </w:rPr>
              <w:t>Relocation date</w:t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instrText xml:space="preserve"> FORMTEXT </w:instrTex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separate"/>
            </w:r>
            <w:r w:rsidRPr="00516846"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_________________</w:t>
            </w:r>
            <w:r w:rsidRPr="00516846"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end"/>
            </w:r>
          </w:p>
        </w:tc>
      </w:tr>
      <w:tr w:rsidR="002178A1" w:rsidRPr="005C6EFE" w14:paraId="5BF49AE9" w14:textId="77777777" w:rsidTr="00B16293">
        <w:trPr>
          <w:trHeight w:val="2594"/>
        </w:trPr>
        <w:tc>
          <w:tcPr>
            <w:tcW w:w="10325" w:type="dxa"/>
            <w:gridSpan w:val="5"/>
            <w:tcBorders>
              <w:top w:val="single" w:sz="4" w:space="0" w:color="447DB5"/>
              <w:bottom w:val="single" w:sz="4" w:space="0" w:color="447DB5"/>
            </w:tcBorders>
          </w:tcPr>
          <w:p w14:paraId="487C11F6" w14:textId="77777777" w:rsidR="002178A1" w:rsidRDefault="002178A1" w:rsidP="003E558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5AC9EBC6" w14:textId="77777777" w:rsidR="002178A1" w:rsidRPr="002D3902" w:rsidRDefault="002178A1" w:rsidP="003E558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3902">
              <w:rPr>
                <w:rFonts w:ascii="Arial" w:hAnsi="Arial" w:cs="Arial"/>
                <w:sz w:val="17"/>
                <w:szCs w:val="17"/>
              </w:rPr>
              <w:t>I fully accept the conditions for the exercise of the lump sum relocation grant option as set out in the applicable policy and procedures and hereby:</w:t>
            </w:r>
          </w:p>
          <w:p w14:paraId="0F66E9DE" w14:textId="77777777" w:rsidR="002178A1" w:rsidRPr="002D3902" w:rsidRDefault="002178A1" w:rsidP="003E558C">
            <w:pPr>
              <w:numPr>
                <w:ilvl w:val="0"/>
                <w:numId w:val="1"/>
              </w:numPr>
              <w:tabs>
                <w:tab w:val="clear" w:pos="1800"/>
                <w:tab w:val="num" w:pos="-180"/>
              </w:tabs>
              <w:ind w:left="180" w:hanging="18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3902">
              <w:rPr>
                <w:rFonts w:ascii="Arial" w:hAnsi="Arial" w:cs="Arial"/>
                <w:sz w:val="17"/>
                <w:szCs w:val="17"/>
              </w:rPr>
              <w:t xml:space="preserve">waive my normal shipment entitlement for transportation of personal effects, removal of household goods, and other baggage entitlements as currently set out in the applicable WHO policies and </w:t>
            </w:r>
            <w:proofErr w:type="gramStart"/>
            <w:r w:rsidRPr="002D3902">
              <w:rPr>
                <w:rFonts w:ascii="Arial" w:hAnsi="Arial" w:cs="Arial"/>
                <w:sz w:val="17"/>
                <w:szCs w:val="17"/>
              </w:rPr>
              <w:t>procedures;</w:t>
            </w:r>
            <w:proofErr w:type="gramEnd"/>
          </w:p>
          <w:p w14:paraId="7A26A271" w14:textId="77777777" w:rsidR="002178A1" w:rsidRPr="002D3902" w:rsidRDefault="002178A1" w:rsidP="003E558C">
            <w:pPr>
              <w:numPr>
                <w:ilvl w:val="0"/>
                <w:numId w:val="1"/>
              </w:numPr>
              <w:tabs>
                <w:tab w:val="clear" w:pos="1800"/>
                <w:tab w:val="num" w:pos="180"/>
              </w:tabs>
              <w:ind w:left="180" w:hanging="18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3902">
              <w:rPr>
                <w:rFonts w:ascii="Arial" w:hAnsi="Arial" w:cs="Arial"/>
                <w:sz w:val="17"/>
                <w:szCs w:val="17"/>
              </w:rPr>
              <w:t xml:space="preserve">accept that I will manage my relocation without the direct administrative assistance (or involvement) of the organization other than certification that the shipment is related to my relocation at WHO's </w:t>
            </w:r>
            <w:proofErr w:type="gramStart"/>
            <w:r w:rsidRPr="002D3902">
              <w:rPr>
                <w:rFonts w:ascii="Arial" w:hAnsi="Arial" w:cs="Arial"/>
                <w:sz w:val="17"/>
                <w:szCs w:val="17"/>
              </w:rPr>
              <w:t>request;</w:t>
            </w:r>
            <w:proofErr w:type="gramEnd"/>
          </w:p>
          <w:p w14:paraId="3732BD1E" w14:textId="77777777" w:rsidR="002178A1" w:rsidRPr="002D3902" w:rsidRDefault="002178A1" w:rsidP="003E558C">
            <w:pPr>
              <w:numPr>
                <w:ilvl w:val="0"/>
                <w:numId w:val="1"/>
              </w:numPr>
              <w:tabs>
                <w:tab w:val="clear" w:pos="1800"/>
                <w:tab w:val="num" w:pos="180"/>
              </w:tabs>
              <w:ind w:left="180" w:hanging="18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3902">
              <w:rPr>
                <w:rFonts w:ascii="Arial" w:hAnsi="Arial" w:cs="Arial"/>
                <w:sz w:val="17"/>
                <w:szCs w:val="17"/>
              </w:rPr>
              <w:t xml:space="preserve">accept full responsibility for re-establishing my household, including </w:t>
            </w:r>
            <w:proofErr w:type="gramStart"/>
            <w:r w:rsidRPr="002D3902">
              <w:rPr>
                <w:rFonts w:ascii="Arial" w:hAnsi="Arial" w:cs="Arial"/>
                <w:sz w:val="17"/>
                <w:szCs w:val="17"/>
              </w:rPr>
              <w:t>any and all</w:t>
            </w:r>
            <w:proofErr w:type="gramEnd"/>
            <w:r w:rsidRPr="002D3902">
              <w:rPr>
                <w:rFonts w:ascii="Arial" w:hAnsi="Arial" w:cs="Arial"/>
                <w:sz w:val="17"/>
                <w:szCs w:val="17"/>
              </w:rPr>
              <w:t xml:space="preserve"> shipment of personal effects and any other costs related to such shipments, including insurance for loss or damage to personal effects, or customs fees; and </w:t>
            </w:r>
          </w:p>
          <w:p w14:paraId="308DE950" w14:textId="77777777" w:rsidR="002178A1" w:rsidRPr="00DF75D0" w:rsidRDefault="002178A1" w:rsidP="00D2791F">
            <w:pPr>
              <w:numPr>
                <w:ilvl w:val="0"/>
                <w:numId w:val="1"/>
              </w:numPr>
              <w:tabs>
                <w:tab w:val="clear" w:pos="1800"/>
                <w:tab w:val="num" w:pos="180"/>
              </w:tabs>
              <w:ind w:left="180" w:hanging="18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3902">
              <w:rPr>
                <w:rFonts w:ascii="Arial" w:hAnsi="Arial" w:cs="Arial"/>
                <w:sz w:val="17"/>
                <w:szCs w:val="17"/>
              </w:rPr>
              <w:t xml:space="preserve">accept that </w:t>
            </w:r>
            <w:r w:rsidRPr="002D3902">
              <w:rPr>
                <w:rFonts w:ascii="Arial" w:eastAsia="Times New Roman" w:hAnsi="Arial" w:cs="Arial"/>
                <w:sz w:val="17"/>
                <w:szCs w:val="17"/>
              </w:rPr>
              <w:t>a change in my status (e.g. marriage</w:t>
            </w:r>
            <w:r w:rsidR="00D2791F">
              <w:rPr>
                <w:rFonts w:ascii="Arial" w:eastAsia="Times New Roman" w:hAnsi="Arial" w:cs="Arial"/>
                <w:sz w:val="17"/>
                <w:szCs w:val="17"/>
              </w:rPr>
              <w:t>, new child/</w:t>
            </w:r>
            <w:r w:rsidRPr="002D3902">
              <w:rPr>
                <w:rFonts w:ascii="Arial" w:eastAsia="Times New Roman" w:hAnsi="Arial" w:cs="Arial"/>
                <w:sz w:val="17"/>
                <w:szCs w:val="17"/>
              </w:rPr>
              <w:t>children etc.) after the relocation grant has been paid, will not give rise to an additional payment at the duty station</w:t>
            </w:r>
            <w:r w:rsidR="00DF75D0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="00D2791F">
              <w:rPr>
                <w:rFonts w:ascii="Arial" w:eastAsia="Times New Roman" w:hAnsi="Arial" w:cs="Arial"/>
                <w:sz w:val="17"/>
                <w:szCs w:val="17"/>
              </w:rPr>
              <w:t xml:space="preserve">Eligibility may be reviewed in case of any change in status. </w:t>
            </w:r>
            <w:r w:rsidRPr="002D3902">
              <w:rPr>
                <w:rFonts w:ascii="Arial" w:eastAsia="Times New Roman" w:hAnsi="Arial" w:cs="Arial"/>
                <w:sz w:val="17"/>
                <w:szCs w:val="17"/>
              </w:rPr>
              <w:t xml:space="preserve">Any new entitlement may only be paid on the next </w:t>
            </w:r>
            <w:r w:rsidRPr="00DF75D0">
              <w:rPr>
                <w:rFonts w:ascii="Arial" w:eastAsia="Times New Roman" w:hAnsi="Arial" w:cs="Arial"/>
                <w:sz w:val="17"/>
                <w:szCs w:val="17"/>
              </w:rPr>
              <w:t>relocation</w:t>
            </w:r>
            <w:r w:rsidR="00E35A69" w:rsidRPr="00DF75D0">
              <w:rPr>
                <w:rFonts w:ascii="Arial" w:eastAsia="Times New Roman" w:hAnsi="Arial" w:cs="Arial"/>
                <w:sz w:val="17"/>
                <w:szCs w:val="17"/>
              </w:rPr>
              <w:t>, if applicable</w:t>
            </w:r>
            <w:r w:rsidR="00DF75D0"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  <w:p w14:paraId="4F3C6B7E" w14:textId="77777777" w:rsidR="002178A1" w:rsidRPr="005C6EFE" w:rsidRDefault="002178A1" w:rsidP="003E558C">
            <w:pPr>
              <w:numPr>
                <w:ilvl w:val="0"/>
                <w:numId w:val="1"/>
              </w:numPr>
              <w:tabs>
                <w:tab w:val="clear" w:pos="1800"/>
                <w:tab w:val="num" w:pos="180"/>
              </w:tabs>
              <w:ind w:left="180" w:hanging="18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understand that once I have selected the lump sum relocation 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grant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will not be able to revert to the normal shipment entitlements.</w:t>
            </w:r>
          </w:p>
        </w:tc>
      </w:tr>
      <w:tr w:rsidR="002178A1" w:rsidRPr="005C6EFE" w14:paraId="3B15A6CA" w14:textId="77777777" w:rsidTr="00B16293">
        <w:trPr>
          <w:trHeight w:val="1648"/>
        </w:trPr>
        <w:tc>
          <w:tcPr>
            <w:tcW w:w="6307" w:type="dxa"/>
            <w:gridSpan w:val="3"/>
            <w:tcBorders>
              <w:top w:val="single" w:sz="4" w:space="0" w:color="447DB5"/>
              <w:right w:val="single" w:sz="18" w:space="0" w:color="447DB5"/>
            </w:tcBorders>
          </w:tcPr>
          <w:p w14:paraId="51E7CA30" w14:textId="77777777" w:rsidR="002178A1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  <w:p w14:paraId="444482B5" w14:textId="77777777" w:rsidR="002178A1" w:rsidRPr="0036628B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 w:rsidRPr="0036628B">
              <w:rPr>
                <w:rFonts w:ascii="Arial" w:hAnsi="Arial" w:cs="Arial"/>
                <w:sz w:val="17"/>
                <w:szCs w:val="17"/>
              </w:rPr>
              <w:t>I hereby request that the lump sum relocation grant amount:</w:t>
            </w:r>
          </w:p>
          <w:p w14:paraId="1357297B" w14:textId="77777777" w:rsidR="002178A1" w:rsidRPr="0036628B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  <w:p w14:paraId="11DF115A" w14:textId="77777777" w:rsidR="002178A1" w:rsidRPr="0036628B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 w:rsidRPr="0036628B">
              <w:rPr>
                <w:rFonts w:ascii="Arial" w:hAnsi="Arial" w:cs="Arial"/>
                <w:sz w:val="17"/>
                <w:szCs w:val="17"/>
              </w:rPr>
              <w:tab/>
            </w:r>
            <w:r w:rsidRPr="0036628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36628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7"/>
                <w:szCs w:val="17"/>
              </w:rPr>
            </w:r>
            <w:r w:rsidR="00000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6628B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  <w:r w:rsidRPr="0036628B">
              <w:rPr>
                <w:rFonts w:ascii="Arial" w:hAnsi="Arial" w:cs="Arial"/>
                <w:sz w:val="17"/>
                <w:szCs w:val="17"/>
              </w:rPr>
              <w:t xml:space="preserve">  be paid to me on my salary account</w:t>
            </w:r>
          </w:p>
          <w:p w14:paraId="35A96FFB" w14:textId="77777777" w:rsidR="002178A1" w:rsidRPr="0036628B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  <w:p w14:paraId="4039B232" w14:textId="77777777" w:rsidR="002178A1" w:rsidRPr="0036628B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  <w:r w:rsidRPr="0036628B">
              <w:rPr>
                <w:rFonts w:ascii="Arial" w:hAnsi="Arial" w:cs="Arial"/>
                <w:sz w:val="17"/>
                <w:szCs w:val="17"/>
              </w:rPr>
              <w:tab/>
            </w:r>
            <w:r w:rsidRPr="0036628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36628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7"/>
                <w:szCs w:val="17"/>
              </w:rPr>
            </w:r>
            <w:r w:rsidR="0000000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6628B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  <w:r w:rsidRPr="0036628B">
              <w:rPr>
                <w:rFonts w:ascii="Arial" w:hAnsi="Arial" w:cs="Arial"/>
                <w:sz w:val="17"/>
                <w:szCs w:val="17"/>
              </w:rPr>
              <w:t xml:space="preserve">  be deposited into my bank account, as follows:</w:t>
            </w:r>
          </w:p>
          <w:p w14:paraId="007602FB" w14:textId="77777777" w:rsidR="002178A1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18" w:type="dxa"/>
            <w:gridSpan w:val="2"/>
            <w:tcBorders>
              <w:top w:val="single" w:sz="4" w:space="0" w:color="447DB5"/>
              <w:left w:val="single" w:sz="18" w:space="0" w:color="447DB5"/>
            </w:tcBorders>
          </w:tcPr>
          <w:p w14:paraId="4A5D105B" w14:textId="77777777" w:rsidR="002178A1" w:rsidRDefault="002178A1" w:rsidP="00896F44">
            <w:pPr>
              <w:rPr>
                <w:rFonts w:ascii="Arial" w:hAnsi="Arial" w:cs="Arial"/>
                <w:sz w:val="17"/>
                <w:szCs w:val="17"/>
              </w:rPr>
            </w:pPr>
          </w:p>
          <w:p w14:paraId="6F493D3C" w14:textId="77777777" w:rsidR="0047219A" w:rsidRDefault="002178A1" w:rsidP="00896F4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Name &amp; </w:t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address </w:t>
            </w:r>
            <w:r w:rsidR="00517DB5">
              <w:rPr>
                <w:rFonts w:ascii="Arial" w:hAnsi="Arial" w:cs="Arial"/>
                <w:sz w:val="17"/>
                <w:szCs w:val="17"/>
              </w:rPr>
              <w:t xml:space="preserve">of </w:t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bank:   </w: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    </w:t>
            </w:r>
          </w:p>
          <w:p w14:paraId="67BF2BB8" w14:textId="77777777" w:rsidR="0047219A" w:rsidRDefault="0047219A" w:rsidP="00896F44">
            <w:pPr>
              <w:rPr>
                <w:rFonts w:ascii="Arial" w:hAnsi="Arial" w:cs="Arial"/>
                <w:sz w:val="17"/>
                <w:szCs w:val="17"/>
              </w:rPr>
            </w:pPr>
          </w:p>
          <w:p w14:paraId="2BFD14AD" w14:textId="77777777" w:rsidR="002178A1" w:rsidRPr="0036628B" w:rsidRDefault="002178A1" w:rsidP="00896F4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Currency of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account :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  <w:sz w:val="17"/>
                <w:szCs w:val="17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17"/>
                <w:szCs w:val="17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17"/>
                <w:szCs w:val="17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17"/>
                <w:szCs w:val="17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270EFABB" w14:textId="77777777" w:rsidR="002178A1" w:rsidRPr="0036628B" w:rsidRDefault="002178A1" w:rsidP="00896F44">
            <w:pPr>
              <w:rPr>
                <w:rFonts w:ascii="Arial" w:hAnsi="Arial" w:cs="Arial"/>
                <w:sz w:val="17"/>
                <w:szCs w:val="17"/>
              </w:rPr>
            </w:pPr>
          </w:p>
          <w:p w14:paraId="04B58F29" w14:textId="77777777" w:rsidR="002178A1" w:rsidRDefault="002178A1" w:rsidP="00896F44">
            <w:pPr>
              <w:rPr>
                <w:rFonts w:ascii="Arial" w:hAnsi="Arial" w:cs="Arial"/>
                <w:sz w:val="17"/>
                <w:szCs w:val="17"/>
              </w:rPr>
            </w:pPr>
            <w:r w:rsidRPr="0036628B">
              <w:rPr>
                <w:rFonts w:ascii="Arial" w:hAnsi="Arial" w:cs="Arial"/>
                <w:sz w:val="17"/>
                <w:szCs w:val="17"/>
              </w:rPr>
              <w:t xml:space="preserve">Account </w:t>
            </w:r>
            <w:proofErr w:type="gramStart"/>
            <w:r w:rsidRPr="0036628B">
              <w:rPr>
                <w:rFonts w:ascii="Arial" w:hAnsi="Arial" w:cs="Arial"/>
                <w:sz w:val="17"/>
                <w:szCs w:val="17"/>
              </w:rPr>
              <w:t>number :</w:t>
            </w:r>
            <w:proofErr w:type="gramEnd"/>
            <w:r w:rsidRPr="003662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  <w:instrText xml:space="preserve"> FORMTEXT </w:instrText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  <w:fldChar w:fldCharType="separate"/>
            </w:r>
            <w:r w:rsidRPr="0099367A">
              <w:rPr>
                <w:rFonts w:ascii="Arial" w:eastAsia="MS Mincho" w:hAnsi="MS Mincho" w:cs="Arial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Arial" w:eastAsia="MS Mincho" w:hAnsi="MS Mincho" w:cs="Arial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Arial" w:eastAsia="MS Mincho" w:hAnsi="MS Mincho" w:cs="Arial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Arial" w:eastAsia="MS Mincho" w:hAnsi="MS Mincho" w:cs="Arial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Arial" w:eastAsia="MS Mincho" w:hAnsi="MS Mincho" w:cs="Arial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  <w:fldChar w:fldCharType="end"/>
            </w:r>
            <w:r w:rsidRPr="0036628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               </w:t>
            </w:r>
          </w:p>
          <w:p w14:paraId="4441C65A" w14:textId="77777777" w:rsidR="002178A1" w:rsidRDefault="002178A1" w:rsidP="00896F44">
            <w:pPr>
              <w:rPr>
                <w:rFonts w:ascii="Arial" w:hAnsi="Arial" w:cs="Arial"/>
                <w:sz w:val="17"/>
                <w:szCs w:val="17"/>
              </w:rPr>
            </w:pPr>
          </w:p>
          <w:p w14:paraId="2A6335DA" w14:textId="77777777" w:rsidR="002178A1" w:rsidRDefault="002178A1" w:rsidP="00896F4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SWIFT code or bank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code </w:t>
            </w:r>
            <w:r w:rsidRPr="0036628B">
              <w:rPr>
                <w:rFonts w:ascii="Arial" w:hAnsi="Arial" w:cs="Arial"/>
                <w:sz w:val="17"/>
                <w:szCs w:val="17"/>
              </w:rPr>
              <w:t>:</w:t>
            </w:r>
            <w:proofErr w:type="gramEnd"/>
            <w:r w:rsidRPr="003662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  <w:instrText xml:space="preserve"> FORMTEXT </w:instrText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  <w:fldChar w:fldCharType="separate"/>
            </w:r>
            <w:r w:rsidRPr="0099367A"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MS Gothic" w:eastAsia="MS Gothic" w:hAnsi="MS Gothic" w:cs="MS Gothic" w:hint="eastAsia"/>
                <w:noProof/>
                <w:color w:val="FF0000"/>
                <w:sz w:val="17"/>
                <w:szCs w:val="17"/>
              </w:rPr>
              <w:t> </w:t>
            </w:r>
            <w:r w:rsidRPr="0099367A">
              <w:rPr>
                <w:rFonts w:ascii="Arial" w:hAnsi="Arial" w:cs="Arial"/>
                <w:color w:val="FF0000"/>
                <w:sz w:val="17"/>
                <w:szCs w:val="17"/>
              </w:rPr>
              <w:fldChar w:fldCharType="end"/>
            </w:r>
          </w:p>
        </w:tc>
      </w:tr>
      <w:tr w:rsidR="002178A1" w:rsidRPr="005C6EFE" w14:paraId="466D7D39" w14:textId="77777777" w:rsidTr="00B16293">
        <w:trPr>
          <w:trHeight w:val="359"/>
        </w:trPr>
        <w:tc>
          <w:tcPr>
            <w:tcW w:w="10325" w:type="dxa"/>
            <w:gridSpan w:val="5"/>
          </w:tcPr>
          <w:p w14:paraId="48AC6EDF" w14:textId="77777777" w:rsidR="002178A1" w:rsidRDefault="002178A1" w:rsidP="003E558C">
            <w:pPr>
              <w:rPr>
                <w:rFonts w:ascii="Arial" w:hAnsi="Arial" w:cs="Arial"/>
                <w:sz w:val="17"/>
                <w:szCs w:val="17"/>
              </w:rPr>
            </w:pPr>
          </w:p>
          <w:p w14:paraId="1A263289" w14:textId="77777777" w:rsidR="002178A1" w:rsidRDefault="002178A1" w:rsidP="00517DB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Staff Member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Signature</w:t>
            </w:r>
            <w:r w:rsidR="00517DB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…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……………………………………………….                                               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Date</w:t>
            </w:r>
            <w:r w:rsidR="00517DB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…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……………</w:t>
            </w:r>
            <w:r w:rsidR="00517DB5">
              <w:rPr>
                <w:rFonts w:ascii="Arial" w:hAnsi="Arial" w:cs="Arial"/>
                <w:sz w:val="17"/>
                <w:szCs w:val="17"/>
              </w:rPr>
              <w:t>...................</w:t>
            </w:r>
            <w:r>
              <w:rPr>
                <w:rFonts w:ascii="Arial" w:hAnsi="Arial" w:cs="Arial"/>
                <w:sz w:val="17"/>
                <w:szCs w:val="17"/>
              </w:rPr>
              <w:t>……</w:t>
            </w:r>
          </w:p>
        </w:tc>
      </w:tr>
      <w:tr w:rsidR="002178A1" w:rsidRPr="005C6EFE" w14:paraId="4E3C6F3B" w14:textId="77777777" w:rsidTr="00B16293">
        <w:trPr>
          <w:trHeight w:val="4824"/>
        </w:trPr>
        <w:tc>
          <w:tcPr>
            <w:tcW w:w="10325" w:type="dxa"/>
            <w:gridSpan w:val="5"/>
            <w:tcBorders>
              <w:bottom w:val="single" w:sz="18" w:space="0" w:color="447DB5"/>
            </w:tcBorders>
            <w:vAlign w:val="bottom"/>
          </w:tcPr>
          <w:p w14:paraId="7169CA2C" w14:textId="77777777" w:rsidR="002178A1" w:rsidRDefault="002178A1" w:rsidP="00D1348F">
            <w:pPr>
              <w:rPr>
                <w:rFonts w:ascii="Arial" w:hAnsi="Arial" w:cs="Arial"/>
                <w:sz w:val="17"/>
                <w:szCs w:val="17"/>
              </w:rPr>
            </w:pPr>
            <w:r w:rsidRPr="00467939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  <w:t>FOR COM</w:t>
            </w:r>
            <w: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  <w:t>P</w:t>
            </w:r>
            <w:r w:rsidRPr="00467939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  <w:t xml:space="preserve">LETION BY </w:t>
            </w:r>
            <w:r w:rsidR="00AF4CC7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  <w:t>G</w:t>
            </w:r>
            <w:r w:rsidRPr="00467939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  <w:t>HR</w:t>
            </w:r>
            <w: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  <w:t xml:space="preserve"> </w:t>
            </w:r>
            <w:r w:rsidRPr="006B2784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        </w:t>
            </w:r>
            <w:r w:rsidRPr="006B278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Relocation grant lump sum approved </w:t>
            </w:r>
            <w:proofErr w:type="gramStart"/>
            <w:r w:rsidRPr="006B278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at 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</w:t>
            </w:r>
          </w:p>
          <w:tbl>
            <w:tblPr>
              <w:tblW w:w="1051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25"/>
              <w:gridCol w:w="424"/>
              <w:gridCol w:w="2122"/>
              <w:gridCol w:w="1991"/>
              <w:gridCol w:w="426"/>
              <w:gridCol w:w="2286"/>
            </w:tblGrid>
            <w:tr w:rsidR="00D1348F" w:rsidRPr="003E558C" w14:paraId="33BAAECB" w14:textId="77777777" w:rsidTr="00B16293">
              <w:trPr>
                <w:trHeight w:val="361"/>
              </w:trPr>
              <w:tc>
                <w:tcPr>
                  <w:tcW w:w="1051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27DEB5B" w14:textId="77777777" w:rsidR="00D1348F" w:rsidRPr="003E558C" w:rsidRDefault="00D1348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Fixed-term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 - internationally recruited staff members holding appointments of one year or more</w:t>
                  </w:r>
                </w:p>
              </w:tc>
            </w:tr>
            <w:tr w:rsidR="00D1348F" w:rsidRPr="003E558C" w14:paraId="5AE5C9D7" w14:textId="77777777" w:rsidTr="00B16293">
              <w:trPr>
                <w:gridAfter w:val="1"/>
                <w:wAfter w:w="2286" w:type="dxa"/>
                <w:trHeight w:val="295"/>
              </w:trPr>
              <w:tc>
                <w:tcPr>
                  <w:tcW w:w="183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BD06616" w14:textId="53052E39" w:rsidR="00D1348F" w:rsidRPr="003E558C" w:rsidRDefault="008F6C73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Without dependant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="00D1348F" w:rsidRPr="003E558C">
                    <w:rPr>
                      <w:rFonts w:ascii="Arial" w:hAnsi="Arial" w:cs="Arial"/>
                      <w:sz w:val="17"/>
                      <w:szCs w:val="17"/>
                    </w:rPr>
                    <w:t>rate</w:t>
                  </w:r>
                </w:p>
              </w:tc>
              <w:tc>
                <w:tcPr>
                  <w:tcW w:w="1425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4E91749" w14:textId="20FBA190" w:rsidR="00D1348F" w:rsidRPr="003E558C" w:rsidRDefault="00D1348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USD 1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3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,000</w:t>
                  </w:r>
                </w:p>
              </w:tc>
              <w:tc>
                <w:tcPr>
                  <w:tcW w:w="42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D2F1554" w14:textId="77777777" w:rsidR="00D1348F" w:rsidRPr="003E558C" w:rsidRDefault="00D1348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  <w:vAlign w:val="bottom"/>
                </w:tcPr>
                <w:p w14:paraId="3251E7C5" w14:textId="08CB34D9" w:rsidR="00D1348F" w:rsidRPr="003E558C" w:rsidRDefault="00202487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R</w:t>
                  </w:r>
                  <w:r w:rsidR="00D1348F"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educed </w:t>
                  </w:r>
                  <w:r w:rsidR="008F6C73">
                    <w:rPr>
                      <w:rFonts w:ascii="Arial" w:hAnsi="Arial" w:cs="Arial"/>
                      <w:sz w:val="17"/>
                      <w:szCs w:val="17"/>
                    </w:rPr>
                    <w:t>With dependant</w:t>
                  </w:r>
                  <w:r w:rsidR="008F6C73"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="00D1348F" w:rsidRPr="003E558C">
                    <w:rPr>
                      <w:rFonts w:ascii="Arial" w:hAnsi="Arial" w:cs="Arial"/>
                      <w:sz w:val="17"/>
                      <w:szCs w:val="17"/>
                    </w:rPr>
                    <w:t>rate</w:t>
                  </w:r>
                  <w:r w:rsidR="008F6C73"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="00D1348F" w:rsidRPr="003E558C">
                    <w:rPr>
                      <w:rFonts w:ascii="Arial" w:hAnsi="Arial" w:cs="Arial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14:paraId="0B354983" w14:textId="263BA34C" w:rsidR="00D1348F" w:rsidRPr="003E558C" w:rsidRDefault="00202487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ind w:right="340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USD 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5</w:t>
                  </w:r>
                  <w:r w:rsidR="00DF75D0">
                    <w:rPr>
                      <w:rFonts w:ascii="Arial" w:hAnsi="Arial" w:cs="Arial"/>
                      <w:sz w:val="17"/>
                      <w:szCs w:val="17"/>
                    </w:rPr>
                    <w:t>,000</w:t>
                  </w:r>
                </w:p>
              </w:tc>
              <w:tc>
                <w:tcPr>
                  <w:tcW w:w="426" w:type="dxa"/>
                  <w:shd w:val="clear" w:color="auto" w:fill="auto"/>
                  <w:vAlign w:val="bottom"/>
                </w:tcPr>
                <w:p w14:paraId="1651CB02" w14:textId="77777777" w:rsidR="00D1348F" w:rsidRPr="003E558C" w:rsidRDefault="00D1348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D1348F" w:rsidRPr="003E558C" w14:paraId="33C23DA5" w14:textId="77777777" w:rsidTr="00B16293">
              <w:trPr>
                <w:gridAfter w:val="1"/>
                <w:wAfter w:w="2286" w:type="dxa"/>
                <w:trHeight w:val="295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C7D2D33" w14:textId="76B73123" w:rsidR="00D1348F" w:rsidRPr="003E558C" w:rsidRDefault="008F6C73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With dependant</w:t>
                  </w:r>
                  <w:r w:rsidR="000F4E29">
                    <w:rPr>
                      <w:rFonts w:ascii="Arial" w:hAnsi="Arial" w:cs="Arial"/>
                      <w:sz w:val="17"/>
                      <w:szCs w:val="17"/>
                    </w:rPr>
                    <w:t xml:space="preserve"> rate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293BCD2E" w14:textId="5C29366B" w:rsidR="00D1348F" w:rsidRPr="003E558C" w:rsidRDefault="00D1348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USD 1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8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,000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763B1468" w14:textId="77777777" w:rsidR="00D1348F" w:rsidRPr="003E558C" w:rsidRDefault="00D1348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14:paraId="538ACA8C" w14:textId="77777777" w:rsidR="00D1348F" w:rsidRPr="003E558C" w:rsidRDefault="00D1348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</w:tcPr>
                <w:p w14:paraId="0E8944F0" w14:textId="77777777" w:rsidR="00D1348F" w:rsidRPr="003E558C" w:rsidRDefault="00D1348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ind w:right="340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3266A21" w14:textId="77777777" w:rsidR="00D1348F" w:rsidRPr="003E558C" w:rsidRDefault="00D1348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</w:tbl>
          <w:p w14:paraId="3DC3AB9F" w14:textId="77777777" w:rsidR="00D1348F" w:rsidRDefault="00D1348F" w:rsidP="00D1348F">
            <w:pPr>
              <w:tabs>
                <w:tab w:val="left" w:pos="22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* </w:t>
            </w:r>
            <w:r w:rsidRPr="0090190A">
              <w:rPr>
                <w:rFonts w:ascii="Arial" w:hAnsi="Arial" w:cs="Arial"/>
                <w:sz w:val="17"/>
                <w:szCs w:val="17"/>
              </w:rPr>
              <w:t>For cases where family members join staff member after initial appointment,</w:t>
            </w:r>
            <w:r w:rsidRPr="009019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or</w:t>
            </w:r>
            <w:r>
              <w:rPr>
                <w:rFonts w:ascii="Arial" w:hAnsi="Arial" w:cs="Arial"/>
                <w:sz w:val="17"/>
                <w:szCs w:val="17"/>
              </w:rPr>
              <w:t xml:space="preserve"> in case of conversion of a duty station from   </w:t>
            </w:r>
          </w:p>
          <w:p w14:paraId="169BD3F2" w14:textId="77777777" w:rsidR="00D1348F" w:rsidRDefault="00D1348F" w:rsidP="00D1348F">
            <w:pPr>
              <w:tabs>
                <w:tab w:val="left" w:pos="22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"normal" status to "special operations status" or from "special operations status" to "normal" status</w:t>
            </w:r>
          </w:p>
          <w:p w14:paraId="731EB4F1" w14:textId="77777777" w:rsidR="002178A1" w:rsidRPr="00467939" w:rsidRDefault="002178A1" w:rsidP="00D1348F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u w:val="single"/>
              </w:rPr>
            </w:pPr>
          </w:p>
          <w:tbl>
            <w:tblPr>
              <w:tblW w:w="9866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1"/>
              <w:gridCol w:w="1417"/>
              <w:gridCol w:w="426"/>
              <w:gridCol w:w="1663"/>
              <w:gridCol w:w="460"/>
              <w:gridCol w:w="1989"/>
              <w:gridCol w:w="426"/>
              <w:gridCol w:w="1253"/>
              <w:gridCol w:w="391"/>
            </w:tblGrid>
            <w:tr w:rsidR="0047219A" w:rsidRPr="003E558C" w14:paraId="3F69F586" w14:textId="77777777" w:rsidTr="00B16293">
              <w:trPr>
                <w:trHeight w:val="457"/>
              </w:trPr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C106D12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Temporary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1D353E8E" w14:textId="77777777" w:rsidR="0047219A" w:rsidRPr="003E558C" w:rsidRDefault="0047219A" w:rsidP="00910234">
                  <w:pPr>
                    <w:framePr w:hSpace="180" w:wrap="around" w:vAnchor="page" w:hAnchor="margin" w:y="63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6 months but less </w:t>
                  </w:r>
                </w:p>
                <w:p w14:paraId="1EADA089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than 1 year </w:t>
                  </w:r>
                  <w:r w:rsidRPr="003E558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(A)</w:t>
                  </w: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05F45E2C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Initial appointment of 1 </w:t>
                  </w:r>
                </w:p>
                <w:p w14:paraId="0ACD6C85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year or more </w:t>
                  </w:r>
                  <w:r w:rsidRPr="003E558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(B)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241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05C8D614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Consecutive appointment(s) from 6 months to 1 year or more </w:t>
                  </w:r>
                  <w:r w:rsidRPr="003E558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(B – A)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single" w:sz="4" w:space="0" w:color="auto"/>
                  </w:tcBorders>
                </w:tcPr>
                <w:p w14:paraId="04C973BE" w14:textId="6CE4F06B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ind w:right="199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Reduced </w:t>
                  </w:r>
                  <w:r w:rsidR="000F4E29">
                    <w:rPr>
                      <w:rFonts w:ascii="Arial" w:hAnsi="Arial" w:cs="Arial"/>
                      <w:sz w:val="17"/>
                      <w:szCs w:val="17"/>
                    </w:rPr>
                    <w:t xml:space="preserve">with dependant 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rate </w:t>
                  </w:r>
                </w:p>
              </w:tc>
            </w:tr>
            <w:tr w:rsidR="008E0B49" w:rsidRPr="003E558C" w14:paraId="15EB778C" w14:textId="77777777" w:rsidTr="00B16293">
              <w:trPr>
                <w:trHeight w:val="295"/>
              </w:trPr>
              <w:tc>
                <w:tcPr>
                  <w:tcW w:w="184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EFCE3AE" w14:textId="25E81782" w:rsidR="008E0B49" w:rsidRPr="003E558C" w:rsidRDefault="008F6C73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Without dependant</w:t>
                  </w:r>
                  <w:r w:rsidR="0065278A">
                    <w:rPr>
                      <w:rFonts w:ascii="Arial" w:hAnsi="Arial" w:cs="Arial"/>
                      <w:sz w:val="17"/>
                      <w:szCs w:val="17"/>
                    </w:rPr>
                    <w:t xml:space="preserve"> rate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6B7676C" w14:textId="77777777" w:rsidR="008E0B49" w:rsidRPr="003E558C" w:rsidRDefault="008E0B49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USD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 1,200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5077293" w14:textId="77777777" w:rsidR="008E0B49" w:rsidRPr="003E558C" w:rsidRDefault="008E0B49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ind w:left="-101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6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9C35129" w14:textId="16ED6E70" w:rsidR="008E0B49" w:rsidRPr="003E558C" w:rsidRDefault="008E0B49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USD 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 xml:space="preserve">  8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,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4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00</w:t>
                  </w:r>
                </w:p>
              </w:tc>
              <w:tc>
                <w:tcPr>
                  <w:tcW w:w="4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50D70FC" w14:textId="77777777" w:rsidR="008E0B49" w:rsidRPr="003E558C" w:rsidRDefault="008E0B49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9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FB413EA" w14:textId="34310BA5" w:rsidR="008E0B49" w:rsidRPr="003E558C" w:rsidRDefault="008E0B49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USD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 xml:space="preserve">  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7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,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2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00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14:paraId="6A6CE3D4" w14:textId="77777777" w:rsidR="008E0B49" w:rsidRPr="003E558C" w:rsidRDefault="008E0B49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253" w:type="dxa"/>
                  <w:tcBorders>
                    <w:bottom w:val="single" w:sz="4" w:space="0" w:color="auto"/>
                  </w:tcBorders>
                </w:tcPr>
                <w:p w14:paraId="6E6D248A" w14:textId="6C5E6134" w:rsidR="008E0B49" w:rsidRPr="003E558C" w:rsidRDefault="008E0B49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USD 4,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8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00</w:t>
                  </w:r>
                </w:p>
              </w:tc>
              <w:tc>
                <w:tcPr>
                  <w:tcW w:w="391" w:type="dxa"/>
                  <w:tcBorders>
                    <w:bottom w:val="single" w:sz="4" w:space="0" w:color="auto"/>
                  </w:tcBorders>
                </w:tcPr>
                <w:p w14:paraId="6C1FAAE1" w14:textId="77777777" w:rsidR="008E0B49" w:rsidRPr="003E558C" w:rsidRDefault="008E0B49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47219A" w:rsidRPr="003E558C" w14:paraId="38CA07BA" w14:textId="77777777" w:rsidTr="00B16293">
              <w:trPr>
                <w:trHeight w:val="295"/>
              </w:trPr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555E871" w14:textId="53DA9996" w:rsidR="0047219A" w:rsidRPr="003E558C" w:rsidRDefault="008F6C73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With dependant</w:t>
                  </w:r>
                  <w:r w:rsidR="0065278A">
                    <w:rPr>
                      <w:rFonts w:ascii="Arial" w:hAnsi="Arial" w:cs="Arial"/>
                      <w:sz w:val="17"/>
                      <w:szCs w:val="17"/>
                    </w:rPr>
                    <w:t xml:space="preserve"> rate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C2DB77" w14:textId="0442F4A6" w:rsidR="0047219A" w:rsidRPr="003E558C" w:rsidRDefault="000F4E29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USD 1,200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D6A48B6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417437D9" w14:textId="093D68B8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USD 1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3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,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2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00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28F4F7C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E8FEBE" w14:textId="248CAFA2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 xml:space="preserve">USD 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12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,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0</w:t>
                  </w:r>
                  <w:r w:rsidRPr="003E558C">
                    <w:rPr>
                      <w:rFonts w:ascii="Arial" w:hAnsi="Arial" w:cs="Arial"/>
                      <w:sz w:val="17"/>
                      <w:szCs w:val="17"/>
                    </w:rPr>
                    <w:t>00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1AFCA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1C075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12DE2" w14:textId="77777777" w:rsidR="0047219A" w:rsidRPr="003E558C" w:rsidRDefault="0047219A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</w:tbl>
          <w:p w14:paraId="39972F21" w14:textId="77777777" w:rsidR="002178A1" w:rsidRDefault="002178A1" w:rsidP="00D1348F">
            <w:pPr>
              <w:rPr>
                <w:rFonts w:ascii="Arial" w:hAnsi="Arial" w:cs="Arial"/>
                <w:sz w:val="17"/>
                <w:szCs w:val="17"/>
              </w:rPr>
            </w:pPr>
          </w:p>
          <w:tbl>
            <w:tblPr>
              <w:tblW w:w="822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418"/>
              <w:gridCol w:w="446"/>
              <w:gridCol w:w="1675"/>
              <w:gridCol w:w="432"/>
              <w:gridCol w:w="1991"/>
              <w:gridCol w:w="420"/>
            </w:tblGrid>
            <w:tr w:rsidR="00D2791F" w14:paraId="09D8768C" w14:textId="77777777" w:rsidTr="00B16293">
              <w:trPr>
                <w:trHeight w:val="601"/>
              </w:trPr>
              <w:tc>
                <w:tcPr>
                  <w:tcW w:w="184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7F7E68B" w14:textId="77777777" w:rsidR="00D2791F" w:rsidRPr="00D1348F" w:rsidRDefault="00D2791F" w:rsidP="00910234">
                  <w:pPr>
                    <w:framePr w:hSpace="180" w:wrap="around" w:vAnchor="page" w:hAnchor="margin" w:y="631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Conversion </w:t>
                  </w:r>
                  <w:r w:rsidR="0047219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from temporary </w:t>
                  </w:r>
                  <w:r w:rsidRPr="00D1348F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to </w:t>
                  </w:r>
                  <w:proofErr w:type="gramStart"/>
                  <w:r w:rsidRPr="00D1348F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fixed-term</w:t>
                  </w:r>
                  <w:proofErr w:type="gramEnd"/>
                </w:p>
              </w:tc>
              <w:tc>
                <w:tcPr>
                  <w:tcW w:w="18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C544F5D" w14:textId="77777777" w:rsidR="00D2791F" w:rsidRPr="00D1348F" w:rsidRDefault="00D2791F" w:rsidP="00910234">
                  <w:pPr>
                    <w:framePr w:hSpace="180" w:wrap="around" w:vAnchor="page" w:hAnchor="margin" w:y="63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 xml:space="preserve">From less than 6 months 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br/>
                    <w:t xml:space="preserve">to </w:t>
                  </w:r>
                  <w:proofErr w:type="gramStart"/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fixed-term</w:t>
                  </w:r>
                  <w:proofErr w:type="gramEnd"/>
                </w:p>
              </w:tc>
              <w:tc>
                <w:tcPr>
                  <w:tcW w:w="21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975A024" w14:textId="77777777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 xml:space="preserve">From 6 months or more 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br/>
                    <w:t xml:space="preserve">to </w:t>
                  </w:r>
                  <w:proofErr w:type="gramStart"/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fixed-term</w:t>
                  </w:r>
                  <w:proofErr w:type="gramEnd"/>
                </w:p>
              </w:tc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08D5A92" w14:textId="77777777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ind w:left="-7" w:firstLine="7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 xml:space="preserve">From 1 year or </w:t>
                  </w:r>
                  <w:proofErr w:type="gramStart"/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more  to</w:t>
                  </w:r>
                  <w:proofErr w:type="gramEnd"/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 xml:space="preserve"> 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br/>
                    <w:t>fixed-term</w:t>
                  </w:r>
                </w:p>
              </w:tc>
            </w:tr>
            <w:tr w:rsidR="00D1348F" w14:paraId="1B0DE1DA" w14:textId="77777777" w:rsidTr="00B16293">
              <w:trPr>
                <w:trHeight w:val="293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4894BA" w14:textId="17B04006" w:rsidR="00D2791F" w:rsidRPr="00D1348F" w:rsidRDefault="004C107B" w:rsidP="00910234">
                  <w:pPr>
                    <w:framePr w:hSpace="180" w:wrap="around" w:vAnchor="page" w:hAnchor="margin" w:y="631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Without dependant</w:t>
                  </w:r>
                  <w:r w:rsidR="0065278A">
                    <w:rPr>
                      <w:rFonts w:ascii="Arial" w:hAnsi="Arial" w:cs="Arial"/>
                      <w:sz w:val="17"/>
                      <w:szCs w:val="17"/>
                    </w:rPr>
                    <w:t xml:space="preserve"> rate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B7E826F" w14:textId="3449BB47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USD 1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3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,000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F5E8E28" w14:textId="77777777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9803FFE" w14:textId="52BC2051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 xml:space="preserve">USD 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11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,800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823B43D" w14:textId="77777777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CC64E24" w14:textId="3DAF4E75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 xml:space="preserve">USD 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4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,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6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00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EB0ADF2" w14:textId="77777777" w:rsidR="00D2791F" w:rsidRDefault="00D2791F" w:rsidP="00910234">
                  <w:pPr>
                    <w:framePr w:hSpace="180" w:wrap="around" w:vAnchor="page" w:hAnchor="margin" w:y="631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1348F" w14:paraId="53F349E9" w14:textId="77777777" w:rsidTr="00B16293">
              <w:trPr>
                <w:trHeight w:val="293"/>
              </w:trPr>
              <w:tc>
                <w:tcPr>
                  <w:tcW w:w="1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E9E1FDD" w14:textId="5F94F71A" w:rsidR="00D2791F" w:rsidRPr="00D1348F" w:rsidRDefault="004C107B" w:rsidP="00910234">
                  <w:pPr>
                    <w:framePr w:hSpace="180" w:wrap="around" w:vAnchor="page" w:hAnchor="margin" w:y="631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With dependant</w:t>
                  </w:r>
                  <w:r w:rsidR="0065278A">
                    <w:rPr>
                      <w:rFonts w:ascii="Arial" w:hAnsi="Arial" w:cs="Arial"/>
                      <w:sz w:val="17"/>
                      <w:szCs w:val="17"/>
                    </w:rPr>
                    <w:t xml:space="preserve"> rate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3395FEB" w14:textId="17FE5AA8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USD 1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8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,000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B216CF3" w14:textId="77777777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C5D710E" w14:textId="61E00D71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USD 1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6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,800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7C70A90" w14:textId="77777777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9ED267C" w14:textId="017A4138" w:rsidR="00D2791F" w:rsidRPr="00D1348F" w:rsidRDefault="00D2791F" w:rsidP="00910234">
                  <w:pPr>
                    <w:framePr w:hSpace="180" w:wrap="around" w:vAnchor="page" w:hAnchor="margin" w:y="631"/>
                    <w:tabs>
                      <w:tab w:val="left" w:pos="225"/>
                    </w:tabs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USD 4,</w:t>
                  </w:r>
                  <w:r w:rsidR="00EF5B67">
                    <w:rPr>
                      <w:rFonts w:ascii="Arial" w:hAnsi="Arial" w:cs="Arial"/>
                      <w:sz w:val="17"/>
                      <w:szCs w:val="17"/>
                    </w:rPr>
                    <w:t>8</w:t>
                  </w:r>
                  <w:r w:rsidRPr="00D1348F">
                    <w:rPr>
                      <w:rFonts w:ascii="Arial" w:hAnsi="Arial" w:cs="Arial"/>
                      <w:sz w:val="17"/>
                      <w:szCs w:val="17"/>
                    </w:rPr>
                    <w:t>00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9EA134C" w14:textId="77777777" w:rsidR="00D2791F" w:rsidRDefault="00D2791F" w:rsidP="00910234">
                  <w:pPr>
                    <w:framePr w:hSpace="180" w:wrap="around" w:vAnchor="page" w:hAnchor="margin" w:y="631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76760C9" w14:textId="49DD01B6" w:rsidR="00202487" w:rsidRDefault="00D2791F" w:rsidP="002024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3E977324" w14:textId="77777777" w:rsidR="00C55205" w:rsidRDefault="00C55205" w:rsidP="00202487">
            <w:pPr>
              <w:rPr>
                <w:rFonts w:ascii="Arial" w:hAnsi="Arial" w:cs="Arial"/>
                <w:sz w:val="17"/>
                <w:szCs w:val="17"/>
              </w:rPr>
            </w:pPr>
          </w:p>
          <w:p w14:paraId="13F8E380" w14:textId="77777777" w:rsidR="002178A1" w:rsidRDefault="002178A1" w:rsidP="0020248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Name and Signature of approving </w:t>
            </w:r>
            <w:r w:rsidR="00AF4CC7">
              <w:rPr>
                <w:rFonts w:ascii="Arial" w:hAnsi="Arial" w:cs="Arial"/>
                <w:sz w:val="17"/>
                <w:szCs w:val="17"/>
              </w:rPr>
              <w:t>HRO/GHR</w:t>
            </w:r>
            <w:r w:rsidR="00D2791F">
              <w:rPr>
                <w:rFonts w:ascii="Arial" w:hAnsi="Arial" w:cs="Arial"/>
                <w:sz w:val="17"/>
                <w:szCs w:val="17"/>
              </w:rPr>
              <w:t xml:space="preserve">    </w:t>
            </w:r>
            <w:r>
              <w:rPr>
                <w:rFonts w:ascii="Arial" w:hAnsi="Arial" w:cs="Arial"/>
                <w:sz w:val="17"/>
                <w:szCs w:val="17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…..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                                Date ……………………</w:t>
            </w:r>
          </w:p>
        </w:tc>
      </w:tr>
    </w:tbl>
    <w:p w14:paraId="7F83FA14" w14:textId="77777777" w:rsidR="00E56CC4" w:rsidRPr="001C437F" w:rsidRDefault="001C437F" w:rsidP="001C437F">
      <w:pPr>
        <w:tabs>
          <w:tab w:val="left" w:pos="1105"/>
        </w:tabs>
        <w:rPr>
          <w:sz w:val="12"/>
          <w:szCs w:val="12"/>
        </w:rPr>
      </w:pPr>
      <w:r w:rsidRPr="001C437F">
        <w:rPr>
          <w:sz w:val="12"/>
          <w:szCs w:val="12"/>
        </w:rPr>
        <w:tab/>
      </w:r>
    </w:p>
    <w:sectPr w:rsidR="00E56CC4" w:rsidRPr="001C437F" w:rsidSect="007F2F5C">
      <w:footerReference w:type="first" r:id="rId13"/>
      <w:pgSz w:w="11906" w:h="16838" w:code="9"/>
      <w:pgMar w:top="723" w:right="851" w:bottom="709" w:left="851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EA2A" w14:textId="77777777" w:rsidR="000A7FF8" w:rsidRDefault="000A7FF8">
      <w:r>
        <w:separator/>
      </w:r>
    </w:p>
  </w:endnote>
  <w:endnote w:type="continuationSeparator" w:id="0">
    <w:p w14:paraId="7DE0D39A" w14:textId="77777777" w:rsidR="000A7FF8" w:rsidRDefault="000A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004E" w14:textId="3CD508D0" w:rsidR="002178A1" w:rsidRPr="003E558C" w:rsidRDefault="00D2791F" w:rsidP="001C437F">
    <w:pPr>
      <w:pStyle w:val="Footer"/>
      <w:tabs>
        <w:tab w:val="clear" w:pos="8640"/>
        <w:tab w:val="right" w:pos="10065"/>
      </w:tabs>
      <w:rPr>
        <w:rFonts w:ascii="Calibri" w:hAnsi="Calibri" w:cs="Calibri"/>
        <w:sz w:val="18"/>
        <w:szCs w:val="18"/>
        <w:lang w:val="en-GB"/>
      </w:rPr>
    </w:pPr>
    <w:r>
      <w:rPr>
        <w:rFonts w:ascii="Calibri" w:hAnsi="Calibri" w:cs="Calibri"/>
        <w:sz w:val="18"/>
        <w:szCs w:val="18"/>
        <w:lang w:val="en-GB"/>
      </w:rPr>
      <w:t>Form to be scanned and</w:t>
    </w:r>
    <w:r w:rsidR="002178A1" w:rsidRPr="003E558C">
      <w:rPr>
        <w:rFonts w:ascii="Calibri" w:hAnsi="Calibri" w:cs="Calibri"/>
        <w:sz w:val="18"/>
        <w:szCs w:val="18"/>
        <w:lang w:val="en-GB"/>
      </w:rPr>
      <w:t xml:space="preserve"> upload</w:t>
    </w:r>
    <w:r>
      <w:rPr>
        <w:rFonts w:ascii="Calibri" w:hAnsi="Calibri" w:cs="Calibri"/>
        <w:sz w:val="18"/>
        <w:szCs w:val="18"/>
        <w:lang w:val="en-GB"/>
      </w:rPr>
      <w:t>ed</w:t>
    </w:r>
    <w:r w:rsidR="002178A1" w:rsidRPr="003E558C">
      <w:rPr>
        <w:rFonts w:ascii="Calibri" w:hAnsi="Calibri" w:cs="Calibri"/>
        <w:sz w:val="18"/>
        <w:szCs w:val="18"/>
        <w:lang w:val="en-GB"/>
      </w:rPr>
      <w:t xml:space="preserve"> to staff member’s file</w:t>
    </w:r>
    <w:r w:rsidR="001C437F">
      <w:rPr>
        <w:rFonts w:ascii="Calibri" w:hAnsi="Calibri" w:cs="Calibri"/>
        <w:sz w:val="18"/>
        <w:szCs w:val="18"/>
        <w:lang w:val="en-GB"/>
      </w:rPr>
      <w:t xml:space="preserve"> </w:t>
    </w:r>
    <w:r w:rsidR="001C437F">
      <w:rPr>
        <w:rFonts w:ascii="Calibri" w:hAnsi="Calibri" w:cs="Calibri"/>
        <w:sz w:val="18"/>
        <w:szCs w:val="18"/>
        <w:lang w:val="en-GB"/>
      </w:rPr>
      <w:tab/>
    </w:r>
    <w:r w:rsidR="001C437F">
      <w:rPr>
        <w:rFonts w:ascii="Calibri" w:hAnsi="Calibri" w:cs="Calibri"/>
        <w:sz w:val="18"/>
        <w:szCs w:val="18"/>
        <w:lang w:val="en-GB"/>
      </w:rPr>
      <w:tab/>
      <w:t xml:space="preserve">     </w:t>
    </w:r>
    <w:r w:rsidR="0088425A" w:rsidRPr="003E558C">
      <w:rPr>
        <w:rFonts w:ascii="Calibri" w:hAnsi="Calibri" w:cs="Calibri"/>
        <w:b/>
        <w:bCs/>
        <w:sz w:val="18"/>
        <w:szCs w:val="18"/>
        <w:lang w:val="en-GB"/>
      </w:rPr>
      <w:t>WHO 278 (</w:t>
    </w:r>
    <w:r w:rsidR="000F4E29">
      <w:rPr>
        <w:rFonts w:ascii="Calibri" w:hAnsi="Calibri" w:cs="Calibri"/>
        <w:b/>
        <w:bCs/>
        <w:sz w:val="18"/>
        <w:szCs w:val="18"/>
        <w:lang w:val="en-GB"/>
      </w:rPr>
      <w:t>Effective 1 January 2023</w:t>
    </w:r>
    <w:r w:rsidR="0088425A" w:rsidRPr="003E558C">
      <w:rPr>
        <w:rFonts w:ascii="Calibri" w:hAnsi="Calibri" w:cs="Calibri"/>
        <w:b/>
        <w:bCs/>
        <w:sz w:val="18"/>
        <w:szCs w:val="18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E339" w14:textId="77777777" w:rsidR="000A7FF8" w:rsidRDefault="000A7FF8">
      <w:r>
        <w:separator/>
      </w:r>
    </w:p>
  </w:footnote>
  <w:footnote w:type="continuationSeparator" w:id="0">
    <w:p w14:paraId="7F17D5B9" w14:textId="77777777" w:rsidR="000A7FF8" w:rsidRDefault="000A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B0D1A"/>
    <w:multiLevelType w:val="hybridMultilevel"/>
    <w:tmpl w:val="85A46722"/>
    <w:lvl w:ilvl="0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5AB9433A"/>
    <w:multiLevelType w:val="hybridMultilevel"/>
    <w:tmpl w:val="E27C3D08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53093118">
    <w:abstractNumId w:val="1"/>
  </w:num>
  <w:num w:numId="2" w16cid:durableId="113248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8E"/>
    <w:rsid w:val="000070C0"/>
    <w:rsid w:val="00014CA9"/>
    <w:rsid w:val="00016EAD"/>
    <w:rsid w:val="00020BFF"/>
    <w:rsid w:val="000400C3"/>
    <w:rsid w:val="00046EB4"/>
    <w:rsid w:val="000665E9"/>
    <w:rsid w:val="00075263"/>
    <w:rsid w:val="00086134"/>
    <w:rsid w:val="00093CDB"/>
    <w:rsid w:val="000A7FF8"/>
    <w:rsid w:val="000C3668"/>
    <w:rsid w:val="000E21FC"/>
    <w:rsid w:val="000F4E29"/>
    <w:rsid w:val="000F7409"/>
    <w:rsid w:val="0010120B"/>
    <w:rsid w:val="00113037"/>
    <w:rsid w:val="0013734B"/>
    <w:rsid w:val="00141C2F"/>
    <w:rsid w:val="00146E88"/>
    <w:rsid w:val="001A0AF5"/>
    <w:rsid w:val="001C437F"/>
    <w:rsid w:val="001C5422"/>
    <w:rsid w:val="001D7058"/>
    <w:rsid w:val="001E3D63"/>
    <w:rsid w:val="001F3CEB"/>
    <w:rsid w:val="00202487"/>
    <w:rsid w:val="0021028B"/>
    <w:rsid w:val="0021246F"/>
    <w:rsid w:val="002178A1"/>
    <w:rsid w:val="002610E9"/>
    <w:rsid w:val="002943C8"/>
    <w:rsid w:val="002A0388"/>
    <w:rsid w:val="002C4B7D"/>
    <w:rsid w:val="002C513E"/>
    <w:rsid w:val="002D2819"/>
    <w:rsid w:val="002E0DC1"/>
    <w:rsid w:val="002F170B"/>
    <w:rsid w:val="002F7E07"/>
    <w:rsid w:val="00307292"/>
    <w:rsid w:val="00336BF0"/>
    <w:rsid w:val="00353D2A"/>
    <w:rsid w:val="00396D60"/>
    <w:rsid w:val="003E558C"/>
    <w:rsid w:val="00431AD0"/>
    <w:rsid w:val="004374B5"/>
    <w:rsid w:val="00444E9E"/>
    <w:rsid w:val="0044600B"/>
    <w:rsid w:val="00447AF2"/>
    <w:rsid w:val="0046032C"/>
    <w:rsid w:val="0046171B"/>
    <w:rsid w:val="0047219A"/>
    <w:rsid w:val="00473CE4"/>
    <w:rsid w:val="004873A2"/>
    <w:rsid w:val="00497EF1"/>
    <w:rsid w:val="004B7DDB"/>
    <w:rsid w:val="004C107B"/>
    <w:rsid w:val="00511139"/>
    <w:rsid w:val="00517DB5"/>
    <w:rsid w:val="005605DD"/>
    <w:rsid w:val="00576850"/>
    <w:rsid w:val="0059440F"/>
    <w:rsid w:val="005A1B64"/>
    <w:rsid w:val="005E0FBF"/>
    <w:rsid w:val="005E618E"/>
    <w:rsid w:val="00614B63"/>
    <w:rsid w:val="00642248"/>
    <w:rsid w:val="00646F42"/>
    <w:rsid w:val="0065278A"/>
    <w:rsid w:val="006722C5"/>
    <w:rsid w:val="006B2784"/>
    <w:rsid w:val="006E0A62"/>
    <w:rsid w:val="006F20EF"/>
    <w:rsid w:val="006F287B"/>
    <w:rsid w:val="007129A7"/>
    <w:rsid w:val="00740FDD"/>
    <w:rsid w:val="007461FD"/>
    <w:rsid w:val="00761E81"/>
    <w:rsid w:val="00766623"/>
    <w:rsid w:val="00791472"/>
    <w:rsid w:val="007B5B20"/>
    <w:rsid w:val="007D679A"/>
    <w:rsid w:val="007E5919"/>
    <w:rsid w:val="007F2F5C"/>
    <w:rsid w:val="007F3324"/>
    <w:rsid w:val="00802665"/>
    <w:rsid w:val="00841AC9"/>
    <w:rsid w:val="008643D6"/>
    <w:rsid w:val="0088425A"/>
    <w:rsid w:val="0089198A"/>
    <w:rsid w:val="00896F44"/>
    <w:rsid w:val="008A5E65"/>
    <w:rsid w:val="008B1DDA"/>
    <w:rsid w:val="008C7641"/>
    <w:rsid w:val="008E0B49"/>
    <w:rsid w:val="008F0DBF"/>
    <w:rsid w:val="008F6C73"/>
    <w:rsid w:val="0090190A"/>
    <w:rsid w:val="009033DA"/>
    <w:rsid w:val="00910234"/>
    <w:rsid w:val="0093028C"/>
    <w:rsid w:val="00933382"/>
    <w:rsid w:val="009531A5"/>
    <w:rsid w:val="0095356B"/>
    <w:rsid w:val="00953F35"/>
    <w:rsid w:val="00986D80"/>
    <w:rsid w:val="009A26C8"/>
    <w:rsid w:val="009D1E90"/>
    <w:rsid w:val="009D4501"/>
    <w:rsid w:val="009E6B07"/>
    <w:rsid w:val="00A1568D"/>
    <w:rsid w:val="00A16AD7"/>
    <w:rsid w:val="00A52EB4"/>
    <w:rsid w:val="00A643F8"/>
    <w:rsid w:val="00A745BD"/>
    <w:rsid w:val="00AA31EB"/>
    <w:rsid w:val="00AD19BA"/>
    <w:rsid w:val="00AF4CC7"/>
    <w:rsid w:val="00B058E3"/>
    <w:rsid w:val="00B16293"/>
    <w:rsid w:val="00B75CAD"/>
    <w:rsid w:val="00B90634"/>
    <w:rsid w:val="00BB46CE"/>
    <w:rsid w:val="00BD1ED7"/>
    <w:rsid w:val="00BD591C"/>
    <w:rsid w:val="00BE21A8"/>
    <w:rsid w:val="00BF259A"/>
    <w:rsid w:val="00C07F8E"/>
    <w:rsid w:val="00C55205"/>
    <w:rsid w:val="00C7365E"/>
    <w:rsid w:val="00CB03A8"/>
    <w:rsid w:val="00CF287A"/>
    <w:rsid w:val="00D1348F"/>
    <w:rsid w:val="00D223F2"/>
    <w:rsid w:val="00D2791F"/>
    <w:rsid w:val="00D41740"/>
    <w:rsid w:val="00D54DA1"/>
    <w:rsid w:val="00D76FAF"/>
    <w:rsid w:val="00DA217D"/>
    <w:rsid w:val="00DA772A"/>
    <w:rsid w:val="00DC1FE9"/>
    <w:rsid w:val="00DC374B"/>
    <w:rsid w:val="00DD0971"/>
    <w:rsid w:val="00DD1A92"/>
    <w:rsid w:val="00DF74DD"/>
    <w:rsid w:val="00DF75D0"/>
    <w:rsid w:val="00E0275F"/>
    <w:rsid w:val="00E327C0"/>
    <w:rsid w:val="00E35A69"/>
    <w:rsid w:val="00E56CC4"/>
    <w:rsid w:val="00E94CEB"/>
    <w:rsid w:val="00E94FEE"/>
    <w:rsid w:val="00E97CFB"/>
    <w:rsid w:val="00EA11CE"/>
    <w:rsid w:val="00EA229A"/>
    <w:rsid w:val="00EB78B5"/>
    <w:rsid w:val="00EF5B67"/>
    <w:rsid w:val="00F0122B"/>
    <w:rsid w:val="00F05017"/>
    <w:rsid w:val="00F4760A"/>
    <w:rsid w:val="00F55532"/>
    <w:rsid w:val="00F57920"/>
    <w:rsid w:val="00F74B91"/>
    <w:rsid w:val="00FA28A8"/>
    <w:rsid w:val="00FC3449"/>
    <w:rsid w:val="00FF0B88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EEE8F"/>
  <w15:chartTrackingRefBased/>
  <w15:docId w15:val="{035C156D-A7B0-42E6-832E-6CF3CA0F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18E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5E61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E618E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  <w:outlineLvl w:val="1"/>
    </w:pPr>
    <w:rPr>
      <w:rFonts w:ascii="Helvetica-Bold" w:eastAsia="Times New Roman" w:hAnsi="Helvetica-Bold"/>
      <w:b/>
      <w:lang w:val="en-GB"/>
    </w:rPr>
  </w:style>
  <w:style w:type="paragraph" w:styleId="Heading3">
    <w:name w:val="heading 3"/>
    <w:basedOn w:val="Normal"/>
    <w:next w:val="Normal"/>
    <w:qFormat/>
    <w:rsid w:val="005E61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1"/>
    <w:rsid w:val="005E618E"/>
    <w:pPr>
      <w:spacing w:before="0" w:after="0"/>
      <w:jc w:val="both"/>
    </w:pPr>
    <w:rPr>
      <w:color w:val="447DB5"/>
      <w:kern w:val="0"/>
      <w:sz w:val="24"/>
      <w:szCs w:val="24"/>
      <w:lang w:val="en-GB"/>
    </w:rPr>
  </w:style>
  <w:style w:type="paragraph" w:customStyle="1" w:styleId="Style4">
    <w:name w:val="Style4"/>
    <w:basedOn w:val="BodyText2"/>
    <w:rsid w:val="005E618E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eastAsia="Times New Roman"/>
      <w:sz w:val="22"/>
      <w:szCs w:val="22"/>
      <w:lang w:val="en-GB"/>
    </w:rPr>
  </w:style>
  <w:style w:type="paragraph" w:styleId="BodyText2">
    <w:name w:val="Body Text 2"/>
    <w:basedOn w:val="Normal"/>
    <w:rsid w:val="005E618E"/>
    <w:pPr>
      <w:spacing w:after="120" w:line="480" w:lineRule="auto"/>
    </w:pPr>
  </w:style>
  <w:style w:type="paragraph" w:customStyle="1" w:styleId="Style2">
    <w:name w:val="Style2"/>
    <w:basedOn w:val="Normal"/>
    <w:rsid w:val="005E618E"/>
    <w:pPr>
      <w:jc w:val="both"/>
    </w:pPr>
    <w:rPr>
      <w:rFonts w:ascii="Arial" w:hAnsi="Arial" w:cs="Arial"/>
      <w:b/>
      <w:bCs/>
      <w:color w:val="447DB5"/>
      <w:sz w:val="28"/>
      <w:szCs w:val="28"/>
      <w:lang w:val="en-GB"/>
    </w:rPr>
  </w:style>
  <w:style w:type="paragraph" w:styleId="BodyText">
    <w:name w:val="Body Text"/>
    <w:basedOn w:val="Normal"/>
    <w:rsid w:val="005E618E"/>
    <w:pPr>
      <w:spacing w:after="120"/>
    </w:pPr>
  </w:style>
  <w:style w:type="paragraph" w:styleId="Header">
    <w:name w:val="header"/>
    <w:basedOn w:val="Normal"/>
    <w:rsid w:val="005E618E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5E618E"/>
  </w:style>
  <w:style w:type="paragraph" w:styleId="Footer">
    <w:name w:val="footer"/>
    <w:basedOn w:val="Normal"/>
    <w:rsid w:val="005E61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31A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C4B7D"/>
    <w:rPr>
      <w:sz w:val="16"/>
      <w:szCs w:val="16"/>
    </w:rPr>
  </w:style>
  <w:style w:type="paragraph" w:styleId="CommentText">
    <w:name w:val="annotation text"/>
    <w:basedOn w:val="Normal"/>
    <w:semiHidden/>
    <w:rsid w:val="002C4B7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4B7D"/>
    <w:rPr>
      <w:b/>
      <w:bCs/>
    </w:rPr>
  </w:style>
  <w:style w:type="table" w:styleId="TableGrid">
    <w:name w:val="Table Grid"/>
    <w:basedOn w:val="TableNormal"/>
    <w:rsid w:val="00E9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1092;#III.8.8 Lump sum for shipment - relocation grant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WHO278 Relocation Grant Lump Sum - effective 1 January 2023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1092;#8a0a0e9f-ae99-4ddb-9f03-285c4ee8aa18</eM_PolicyIDs_S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193AA-F5E4-4164-9F74-72B912A98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C42C3-5E18-4B1F-8982-187FCEDCDF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79F6FB-908E-4F46-8D0A-BB793BC954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AB1B25-A294-4A9F-A2BB-8D3BC7CAB539}">
  <ds:schemaRefs>
    <ds:schemaRef ds:uri="http://schemas.microsoft.com/office/2006/metadata/properties"/>
    <ds:schemaRef ds:uri="http://schemas.microsoft.com/office/infopath/2007/PartnerControls"/>
    <ds:schemaRef ds:uri="c42180c4-457d-4cd2-985a-4d4a2011628f"/>
    <ds:schemaRef ds:uri="http://schemas.microsoft.com/sharepoint/v4"/>
    <ds:schemaRef ds:uri="4d6ed7a4-92f4-44a7-b26a-261450baff90"/>
  </ds:schemaRefs>
</ds:datastoreItem>
</file>

<file path=customXml/itemProps5.xml><?xml version="1.0" encoding="utf-8"?>
<ds:datastoreItem xmlns:ds="http://schemas.openxmlformats.org/officeDocument/2006/customXml" ds:itemID="{D440DACC-7118-4432-B1F7-7844BA7FE9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Josiane - référence au formulaire à ajouter</vt:lpstr>
    </vt:vector>
  </TitlesOfParts>
  <Company>World Health Organization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Josiane - référence au formulaire à ajouter</dc:title>
  <dc:subject/>
  <dc:creator>michelbaussayc</dc:creator>
  <cp:keywords/>
  <cp:lastModifiedBy>ARSIC-DAPO, Jasna</cp:lastModifiedBy>
  <cp:revision>4</cp:revision>
  <cp:lastPrinted>2015-06-23T14:36:00Z</cp:lastPrinted>
  <dcterms:created xsi:type="dcterms:W3CDTF">2022-12-28T09:27:00Z</dcterms:created>
  <dcterms:modified xsi:type="dcterms:W3CDTF">2025-03-06T20:35:00Z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Related Content File</vt:lpwstr>
  </property>
  <property fmtid="{D5CDD505-2E9C-101B-9397-08002B2CF9AE}" pid="4" name="ContentTypeId">
    <vt:lpwstr>0x01010021ECE0852094104CBB719AE51388AE8B008FFFB9B31732464E9BDDCCDF48D9AC1B</vt:lpwstr>
  </property>
</Properties>
</file>